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E7FF" w14:textId="531DC676" w:rsidR="00F55D83" w:rsidRPr="00013373" w:rsidRDefault="00F55D83" w:rsidP="007D4D6E">
      <w:pPr>
        <w:jc w:val="center"/>
        <w:rPr>
          <w:b/>
          <w:bCs/>
          <w:sz w:val="24"/>
          <w:szCs w:val="24"/>
        </w:rPr>
      </w:pPr>
      <w:r w:rsidRPr="00013373">
        <w:rPr>
          <w:b/>
          <w:bCs/>
          <w:noProof/>
          <w:sz w:val="24"/>
          <w:szCs w:val="24"/>
        </w:rPr>
        <w:drawing>
          <wp:inline distT="0" distB="0" distL="0" distR="0" wp14:anchorId="38538279" wp14:editId="3293420F">
            <wp:extent cx="2447925" cy="779870"/>
            <wp:effectExtent l="0" t="0" r="0" b="1270"/>
            <wp:docPr id="1491426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26944" name="Picture 1491426944"/>
                    <pic:cNvPicPr/>
                  </pic:nvPicPr>
                  <pic:blipFill>
                    <a:blip r:embed="rId5">
                      <a:extLst>
                        <a:ext uri="{28A0092B-C50C-407E-A947-70E740481C1C}">
                          <a14:useLocalDpi xmlns:a14="http://schemas.microsoft.com/office/drawing/2010/main" val="0"/>
                        </a:ext>
                      </a:extLst>
                    </a:blip>
                    <a:stretch>
                      <a:fillRect/>
                    </a:stretch>
                  </pic:blipFill>
                  <pic:spPr>
                    <a:xfrm>
                      <a:off x="0" y="0"/>
                      <a:ext cx="2465502" cy="785470"/>
                    </a:xfrm>
                    <a:prstGeom prst="rect">
                      <a:avLst/>
                    </a:prstGeom>
                  </pic:spPr>
                </pic:pic>
              </a:graphicData>
            </a:graphic>
          </wp:inline>
        </w:drawing>
      </w:r>
    </w:p>
    <w:p w14:paraId="0BB93914" w14:textId="3EB5F348" w:rsidR="00B6386A" w:rsidRPr="00013373" w:rsidRDefault="00B6386A" w:rsidP="007D4D6E">
      <w:pPr>
        <w:jc w:val="center"/>
        <w:rPr>
          <w:b/>
          <w:bCs/>
          <w:sz w:val="24"/>
          <w:szCs w:val="24"/>
        </w:rPr>
      </w:pPr>
      <w:r w:rsidRPr="00013373">
        <w:rPr>
          <w:b/>
          <w:bCs/>
          <w:sz w:val="24"/>
          <w:szCs w:val="24"/>
        </w:rPr>
        <w:t>COMUNICAT DE PRESĂ</w:t>
      </w:r>
    </w:p>
    <w:p w14:paraId="5BCF5A2E" w14:textId="7E0AE038" w:rsidR="00B6386A" w:rsidRPr="00013373" w:rsidRDefault="007D4D6E" w:rsidP="00F55D83">
      <w:pPr>
        <w:jc w:val="center"/>
        <w:rPr>
          <w:b/>
          <w:bCs/>
          <w:sz w:val="24"/>
          <w:szCs w:val="24"/>
        </w:rPr>
      </w:pPr>
      <w:r w:rsidRPr="00013373">
        <w:rPr>
          <w:b/>
          <w:bCs/>
          <w:sz w:val="24"/>
          <w:szCs w:val="24"/>
        </w:rPr>
        <w:t xml:space="preserve">Singurul tratament </w:t>
      </w:r>
      <w:r w:rsidR="00CD06FF" w:rsidRPr="00013373">
        <w:rPr>
          <w:b/>
          <w:bCs/>
          <w:sz w:val="24"/>
          <w:szCs w:val="24"/>
        </w:rPr>
        <w:t xml:space="preserve">pentru pacienții cu acondroplazie </w:t>
      </w:r>
      <w:r w:rsidRPr="00013373">
        <w:rPr>
          <w:b/>
          <w:bCs/>
          <w:sz w:val="24"/>
          <w:szCs w:val="24"/>
        </w:rPr>
        <w:t xml:space="preserve">inclus </w:t>
      </w:r>
      <w:r w:rsidR="00CD06FF" w:rsidRPr="00013373">
        <w:rPr>
          <w:b/>
          <w:bCs/>
          <w:sz w:val="24"/>
          <w:szCs w:val="24"/>
        </w:rPr>
        <w:t xml:space="preserve">pe lista de medicamente compensate </w:t>
      </w:r>
      <w:r w:rsidR="00A532B0" w:rsidRPr="00013373">
        <w:rPr>
          <w:b/>
          <w:bCs/>
          <w:sz w:val="24"/>
          <w:szCs w:val="24"/>
        </w:rPr>
        <w:t>după 3 ani de luptă</w:t>
      </w:r>
    </w:p>
    <w:p w14:paraId="1BAF4431" w14:textId="26568416" w:rsidR="006F7A29" w:rsidRPr="00013373" w:rsidRDefault="009C7D9F" w:rsidP="00F55D83">
      <w:pPr>
        <w:jc w:val="center"/>
        <w:rPr>
          <w:b/>
          <w:bCs/>
          <w:sz w:val="24"/>
          <w:szCs w:val="24"/>
        </w:rPr>
      </w:pPr>
      <w:r w:rsidRPr="00013373">
        <w:rPr>
          <w:b/>
          <w:bCs/>
          <w:sz w:val="24"/>
          <w:szCs w:val="24"/>
        </w:rPr>
        <w:t>București,</w:t>
      </w:r>
      <w:r w:rsidR="007D4D6E" w:rsidRPr="00013373">
        <w:rPr>
          <w:b/>
          <w:bCs/>
          <w:sz w:val="24"/>
          <w:szCs w:val="24"/>
        </w:rPr>
        <w:t xml:space="preserve"> </w:t>
      </w:r>
      <w:r w:rsidR="0007417C" w:rsidRPr="00013373">
        <w:rPr>
          <w:b/>
          <w:bCs/>
          <w:sz w:val="24"/>
          <w:szCs w:val="24"/>
        </w:rPr>
        <w:t xml:space="preserve">22 </w:t>
      </w:r>
      <w:r w:rsidR="00A532B0" w:rsidRPr="00013373">
        <w:rPr>
          <w:b/>
          <w:bCs/>
          <w:sz w:val="24"/>
          <w:szCs w:val="24"/>
        </w:rPr>
        <w:t>octombrie 2025</w:t>
      </w:r>
    </w:p>
    <w:p w14:paraId="4632885E" w14:textId="77777777" w:rsidR="00A532B0" w:rsidRPr="00013373" w:rsidRDefault="00A532B0" w:rsidP="00930EBF">
      <w:pPr>
        <w:rPr>
          <w:b/>
          <w:bCs/>
          <w:sz w:val="24"/>
          <w:szCs w:val="24"/>
        </w:rPr>
      </w:pPr>
    </w:p>
    <w:p w14:paraId="2D66C363" w14:textId="0816BCAD" w:rsidR="00930EBF" w:rsidRDefault="00B6386A" w:rsidP="00F55D83">
      <w:pPr>
        <w:jc w:val="both"/>
        <w:rPr>
          <w:sz w:val="24"/>
          <w:szCs w:val="24"/>
        </w:rPr>
      </w:pPr>
      <w:r w:rsidRPr="00013373">
        <w:rPr>
          <w:sz w:val="24"/>
          <w:szCs w:val="24"/>
        </w:rPr>
        <w:t xml:space="preserve">Asociația Oamenilor Mici marchează </w:t>
      </w:r>
      <w:r w:rsidR="00B562DC" w:rsidRPr="00013373">
        <w:rPr>
          <w:sz w:val="24"/>
          <w:szCs w:val="24"/>
        </w:rPr>
        <w:t>Ziua Internațională de Conștientizare a Nanismului</w:t>
      </w:r>
      <w:r w:rsidR="00257773" w:rsidRPr="00013373">
        <w:rPr>
          <w:sz w:val="24"/>
          <w:szCs w:val="24"/>
        </w:rPr>
        <w:t xml:space="preserve">, celebrată în lumea întreagă pe 25 octombrie, </w:t>
      </w:r>
      <w:r w:rsidRPr="00013373">
        <w:rPr>
          <w:sz w:val="24"/>
          <w:szCs w:val="24"/>
        </w:rPr>
        <w:t xml:space="preserve">cu </w:t>
      </w:r>
      <w:r w:rsidR="00CA43F2" w:rsidRPr="00013373">
        <w:rPr>
          <w:sz w:val="24"/>
          <w:szCs w:val="24"/>
        </w:rPr>
        <w:t>o veste extraordinară</w:t>
      </w:r>
      <w:r w:rsidR="00930EBF" w:rsidRPr="00013373">
        <w:rPr>
          <w:rFonts w:ascii="Times New Roman" w:eastAsia="Times New Roman" w:hAnsi="Times New Roman" w:cs="Times New Roman"/>
          <w:kern w:val="0"/>
          <w:sz w:val="24"/>
          <w:szCs w:val="24"/>
          <w:lang w:eastAsia="ro-RO"/>
          <w14:ligatures w14:val="none"/>
        </w:rPr>
        <w:t xml:space="preserve"> </w:t>
      </w:r>
      <w:r w:rsidR="00930EBF" w:rsidRPr="00013373">
        <w:rPr>
          <w:sz w:val="24"/>
          <w:szCs w:val="24"/>
        </w:rPr>
        <w:t xml:space="preserve">pentru copiii cu acondroplazie din România: includerea </w:t>
      </w:r>
      <w:r w:rsidR="00D10E2D" w:rsidRPr="00013373">
        <w:rPr>
          <w:sz w:val="24"/>
          <w:szCs w:val="24"/>
        </w:rPr>
        <w:t xml:space="preserve">singurului </w:t>
      </w:r>
      <w:r w:rsidR="00930EBF" w:rsidRPr="00013373">
        <w:rPr>
          <w:sz w:val="24"/>
          <w:szCs w:val="24"/>
        </w:rPr>
        <w:t>medicament</w:t>
      </w:r>
      <w:r w:rsidR="00D10E2D" w:rsidRPr="00013373">
        <w:rPr>
          <w:sz w:val="24"/>
          <w:szCs w:val="24"/>
        </w:rPr>
        <w:t xml:space="preserve"> pentru această boală rară, </w:t>
      </w:r>
      <w:r w:rsidR="00930EBF" w:rsidRPr="00013373">
        <w:rPr>
          <w:sz w:val="24"/>
          <w:szCs w:val="24"/>
        </w:rPr>
        <w:t xml:space="preserve">VOSORITIDIUM pe </w:t>
      </w:r>
      <w:r w:rsidR="00D10E2D" w:rsidRPr="00013373">
        <w:rPr>
          <w:sz w:val="24"/>
          <w:szCs w:val="24"/>
        </w:rPr>
        <w:t>L</w:t>
      </w:r>
      <w:r w:rsidR="00930EBF" w:rsidRPr="00013373">
        <w:rPr>
          <w:sz w:val="24"/>
          <w:szCs w:val="24"/>
        </w:rPr>
        <w:t>ista de Medicamente Compensate (100%),</w:t>
      </w:r>
      <w:r w:rsidR="004A7FBC">
        <w:rPr>
          <w:sz w:val="24"/>
          <w:szCs w:val="24"/>
        </w:rPr>
        <w:t xml:space="preserve"> conform HG 720/2008, aflată</w:t>
      </w:r>
      <w:r w:rsidR="00930EBF" w:rsidRPr="00013373">
        <w:rPr>
          <w:sz w:val="24"/>
          <w:szCs w:val="24"/>
        </w:rPr>
        <w:t xml:space="preserve"> </w:t>
      </w:r>
      <w:r w:rsidR="004A7FBC" w:rsidRPr="004A7FBC">
        <w:rPr>
          <w:sz w:val="24"/>
          <w:szCs w:val="24"/>
          <w:lang w:val="pt-BR"/>
        </w:rPr>
        <w:t>în prezent în transparență decizională, cu aplicare de la 1 decembrie 2025</w:t>
      </w:r>
      <w:r w:rsidR="00532485">
        <w:rPr>
          <w:b/>
          <w:bCs/>
          <w:sz w:val="24"/>
          <w:szCs w:val="24"/>
          <w:lang w:val="pt-BR"/>
        </w:rPr>
        <w:t xml:space="preserve">, </w:t>
      </w:r>
      <w:r w:rsidR="00930EBF" w:rsidRPr="00013373">
        <w:rPr>
          <w:sz w:val="24"/>
          <w:szCs w:val="24"/>
        </w:rPr>
        <w:t xml:space="preserve">după aproximativ trei ani de demersuri susținute din partea pacienților și medicilor către factorii de decizie. </w:t>
      </w:r>
    </w:p>
    <w:p w14:paraId="15B1EF4E" w14:textId="62CD2038" w:rsidR="0065655D" w:rsidRPr="00013373" w:rsidRDefault="00CD06FF" w:rsidP="00F55D83">
      <w:pPr>
        <w:jc w:val="both"/>
        <w:rPr>
          <w:b/>
          <w:bCs/>
          <w:sz w:val="24"/>
          <w:szCs w:val="24"/>
        </w:rPr>
      </w:pPr>
      <w:r w:rsidRPr="00013373">
        <w:rPr>
          <w:b/>
          <w:bCs/>
          <w:sz w:val="24"/>
          <w:szCs w:val="24"/>
        </w:rPr>
        <w:t>Z</w:t>
      </w:r>
      <w:r w:rsidR="00BA0AD4" w:rsidRPr="00013373">
        <w:rPr>
          <w:b/>
          <w:bCs/>
          <w:sz w:val="24"/>
          <w:szCs w:val="24"/>
        </w:rPr>
        <w:t xml:space="preserve">iua </w:t>
      </w:r>
      <w:r w:rsidR="0079527C" w:rsidRPr="00013373">
        <w:rPr>
          <w:b/>
          <w:bCs/>
          <w:sz w:val="24"/>
          <w:szCs w:val="24"/>
        </w:rPr>
        <w:t xml:space="preserve">Acondroplaziei </w:t>
      </w:r>
      <w:r w:rsidR="0065655D" w:rsidRPr="00013373">
        <w:rPr>
          <w:b/>
          <w:bCs/>
          <w:sz w:val="24"/>
          <w:szCs w:val="24"/>
        </w:rPr>
        <w:t>în România</w:t>
      </w:r>
      <w:r w:rsidR="0065655D" w:rsidRPr="00013373">
        <w:rPr>
          <w:sz w:val="24"/>
          <w:szCs w:val="24"/>
        </w:rPr>
        <w:t xml:space="preserve"> -</w:t>
      </w:r>
      <w:r w:rsidR="0065655D" w:rsidRPr="00013373">
        <w:rPr>
          <w:b/>
          <w:bCs/>
          <w:sz w:val="24"/>
          <w:szCs w:val="24"/>
        </w:rPr>
        <w:t>eveniment la Palatul Parlamentului</w:t>
      </w:r>
    </w:p>
    <w:p w14:paraId="59352FF9" w14:textId="5D34569E" w:rsidR="00CD06FF" w:rsidRPr="00013373" w:rsidRDefault="00CD06FF" w:rsidP="00F55D83">
      <w:pPr>
        <w:jc w:val="both"/>
        <w:rPr>
          <w:sz w:val="24"/>
          <w:szCs w:val="24"/>
        </w:rPr>
      </w:pPr>
      <w:r w:rsidRPr="00013373">
        <w:rPr>
          <w:sz w:val="24"/>
          <w:szCs w:val="24"/>
        </w:rPr>
        <w:t>În fiecare an, pe 25 octombrie, Ziua Internațională de Conștientizare a Nanismului celebrează oamenii mici</w:t>
      </w:r>
      <w:r w:rsidR="0079527C" w:rsidRPr="00013373">
        <w:rPr>
          <w:sz w:val="24"/>
          <w:szCs w:val="24"/>
        </w:rPr>
        <w:t xml:space="preserve"> și </w:t>
      </w:r>
      <w:r w:rsidRPr="00013373">
        <w:rPr>
          <w:sz w:val="24"/>
          <w:szCs w:val="24"/>
        </w:rPr>
        <w:t>promovează, de asemenea, conștientizarea cu privire la acondroplazie, o tulburare de creștere osoasă care provoacă nanism.</w:t>
      </w:r>
    </w:p>
    <w:p w14:paraId="699261B0" w14:textId="3773E381" w:rsidR="00930EBF" w:rsidRPr="00013373" w:rsidRDefault="00CD06FF" w:rsidP="00F55D83">
      <w:pPr>
        <w:jc w:val="both"/>
        <w:rPr>
          <w:sz w:val="24"/>
          <w:szCs w:val="24"/>
        </w:rPr>
      </w:pPr>
      <w:r w:rsidRPr="00013373">
        <w:rPr>
          <w:sz w:val="24"/>
          <w:szCs w:val="24"/>
        </w:rPr>
        <w:t>Acondroplazia înseamnă „fără formare de cartilaj”</w:t>
      </w:r>
      <w:r w:rsidR="0079527C" w:rsidRPr="00013373">
        <w:rPr>
          <w:sz w:val="24"/>
          <w:szCs w:val="24"/>
        </w:rPr>
        <w:t xml:space="preserve"> și a</w:t>
      </w:r>
      <w:r w:rsidRPr="00013373">
        <w:rPr>
          <w:sz w:val="24"/>
          <w:szCs w:val="24"/>
        </w:rPr>
        <w:t xml:space="preserve">pare la una din 15.000 până la una din 40.000 de nașteri vii. </w:t>
      </w:r>
    </w:p>
    <w:p w14:paraId="65B02265" w14:textId="6729AD54" w:rsidR="00E54950" w:rsidRPr="00013373" w:rsidRDefault="00B6386A" w:rsidP="00F55D83">
      <w:pPr>
        <w:jc w:val="both"/>
        <w:rPr>
          <w:sz w:val="24"/>
          <w:szCs w:val="24"/>
        </w:rPr>
      </w:pPr>
      <w:r w:rsidRPr="00013373">
        <w:rPr>
          <w:sz w:val="24"/>
          <w:szCs w:val="24"/>
        </w:rPr>
        <w:t xml:space="preserve">Asociația Oamenilor Mici a organizat </w:t>
      </w:r>
      <w:r w:rsidR="00BA0AD4" w:rsidRPr="00013373">
        <w:rPr>
          <w:sz w:val="24"/>
          <w:szCs w:val="24"/>
        </w:rPr>
        <w:t xml:space="preserve">pe 21 octombrie 2025, </w:t>
      </w:r>
      <w:r w:rsidRPr="00013373">
        <w:rPr>
          <w:sz w:val="24"/>
          <w:szCs w:val="24"/>
        </w:rPr>
        <w:t xml:space="preserve">un eveniment de referință la Palatul Parlamentului </w:t>
      </w:r>
      <w:r w:rsidR="009C7D9F" w:rsidRPr="00013373">
        <w:rPr>
          <w:sz w:val="24"/>
          <w:szCs w:val="24"/>
        </w:rPr>
        <w:t xml:space="preserve">pentru a marca în avanpremieră </w:t>
      </w:r>
      <w:r w:rsidRPr="00013373">
        <w:rPr>
          <w:sz w:val="24"/>
          <w:szCs w:val="24"/>
        </w:rPr>
        <w:t>Zi</w:t>
      </w:r>
      <w:r w:rsidR="009C7D9F" w:rsidRPr="00013373">
        <w:rPr>
          <w:sz w:val="24"/>
          <w:szCs w:val="24"/>
        </w:rPr>
        <w:t>ua</w:t>
      </w:r>
      <w:r w:rsidRPr="00013373">
        <w:rPr>
          <w:sz w:val="24"/>
          <w:szCs w:val="24"/>
        </w:rPr>
        <w:t xml:space="preserve"> </w:t>
      </w:r>
      <w:r w:rsidR="00BA0AD4" w:rsidRPr="00013373">
        <w:rPr>
          <w:sz w:val="24"/>
          <w:szCs w:val="24"/>
        </w:rPr>
        <w:t>Internațională de Conștientizare a Nanismului</w:t>
      </w:r>
      <w:r w:rsidR="0079527C" w:rsidRPr="00013373">
        <w:rPr>
          <w:sz w:val="24"/>
          <w:szCs w:val="24"/>
        </w:rPr>
        <w:t xml:space="preserve"> -</w:t>
      </w:r>
      <w:r w:rsidR="00BA0AD4" w:rsidRPr="00013373">
        <w:rPr>
          <w:sz w:val="24"/>
          <w:szCs w:val="24"/>
        </w:rPr>
        <w:t xml:space="preserve"> Acondroplaziei</w:t>
      </w:r>
      <w:r w:rsidR="0087143F" w:rsidRPr="00013373">
        <w:rPr>
          <w:b/>
          <w:bCs/>
          <w:sz w:val="24"/>
          <w:szCs w:val="24"/>
        </w:rPr>
        <w:t xml:space="preserve">, </w:t>
      </w:r>
      <w:r w:rsidR="0087143F" w:rsidRPr="00013373">
        <w:rPr>
          <w:sz w:val="24"/>
          <w:szCs w:val="24"/>
        </w:rPr>
        <w:t xml:space="preserve">la care au participat membri ai asociației, pacienți și aparținători, medici, parlamentari, reprezentanți ai autorităților, jurnaliști și </w:t>
      </w:r>
      <w:r w:rsidR="00E54950" w:rsidRPr="00013373">
        <w:rPr>
          <w:sz w:val="24"/>
          <w:szCs w:val="24"/>
        </w:rPr>
        <w:t>reprezentanți ai societății civile.</w:t>
      </w:r>
    </w:p>
    <w:p w14:paraId="6669B1B7" w14:textId="3BEBDC8A" w:rsidR="00333D06" w:rsidRPr="00013373" w:rsidRDefault="00333D06" w:rsidP="00F55D83">
      <w:pPr>
        <w:jc w:val="both"/>
        <w:rPr>
          <w:sz w:val="24"/>
          <w:szCs w:val="24"/>
        </w:rPr>
      </w:pPr>
      <w:r w:rsidRPr="00013373">
        <w:rPr>
          <w:sz w:val="24"/>
          <w:szCs w:val="24"/>
        </w:rPr>
        <w:t>C</w:t>
      </w:r>
      <w:r w:rsidR="00D10E2D" w:rsidRPr="00013373">
        <w:rPr>
          <w:sz w:val="24"/>
          <w:szCs w:val="24"/>
        </w:rPr>
        <w:t>opiii cu acondroplazie vor putea beneficia gratuit de tratament</w:t>
      </w:r>
      <w:r w:rsidR="00E54950" w:rsidRPr="00013373">
        <w:rPr>
          <w:sz w:val="24"/>
          <w:szCs w:val="24"/>
        </w:rPr>
        <w:t xml:space="preserve">, </w:t>
      </w:r>
      <w:r w:rsidRPr="00013373">
        <w:rPr>
          <w:sz w:val="24"/>
          <w:szCs w:val="24"/>
        </w:rPr>
        <w:t xml:space="preserve">fără să mai </w:t>
      </w:r>
      <w:r w:rsidR="00D25DCC" w:rsidRPr="00013373">
        <w:rPr>
          <w:sz w:val="24"/>
          <w:szCs w:val="24"/>
        </w:rPr>
        <w:t xml:space="preserve">fie nevoiți </w:t>
      </w:r>
      <w:r w:rsidRPr="00013373">
        <w:rPr>
          <w:sz w:val="24"/>
          <w:szCs w:val="24"/>
        </w:rPr>
        <w:t xml:space="preserve">să dea statul în judecată, așa cum s-a întâmplat până acum. </w:t>
      </w:r>
      <w:r w:rsidR="00D86B7A" w:rsidRPr="00013373">
        <w:rPr>
          <w:sz w:val="24"/>
          <w:szCs w:val="24"/>
        </w:rPr>
        <w:t>În acest moment, p</w:t>
      </w:r>
      <w:r w:rsidR="00EF77B0" w:rsidRPr="00013373">
        <w:rPr>
          <w:sz w:val="24"/>
          <w:szCs w:val="24"/>
        </w:rPr>
        <w:t>este 50 de dosare sunt pe rolul instan</w:t>
      </w:r>
      <w:r w:rsidR="00D25DCC" w:rsidRPr="00013373">
        <w:rPr>
          <w:sz w:val="24"/>
          <w:szCs w:val="24"/>
        </w:rPr>
        <w:t>ț</w:t>
      </w:r>
      <w:r w:rsidR="00EF77B0" w:rsidRPr="00013373">
        <w:rPr>
          <w:sz w:val="24"/>
          <w:szCs w:val="24"/>
        </w:rPr>
        <w:t xml:space="preserve">elor de judecată având ca obiect asigurarea și includerea tratamentului </w:t>
      </w:r>
      <w:r w:rsidR="00D86B7A" w:rsidRPr="00013373">
        <w:rPr>
          <w:sz w:val="24"/>
          <w:szCs w:val="24"/>
        </w:rPr>
        <w:t>î</w:t>
      </w:r>
      <w:r w:rsidR="00EF77B0" w:rsidRPr="00013373">
        <w:rPr>
          <w:sz w:val="24"/>
          <w:szCs w:val="24"/>
        </w:rPr>
        <w:t>n lista de medicamente</w:t>
      </w:r>
      <w:r w:rsidR="00D86B7A" w:rsidRPr="00013373">
        <w:rPr>
          <w:sz w:val="24"/>
          <w:szCs w:val="24"/>
        </w:rPr>
        <w:t xml:space="preserve"> compensate</w:t>
      </w:r>
      <w:r w:rsidR="00EF77B0" w:rsidRPr="00013373">
        <w:rPr>
          <w:sz w:val="24"/>
          <w:szCs w:val="24"/>
        </w:rPr>
        <w:t xml:space="preserve"> pentru copii</w:t>
      </w:r>
      <w:r w:rsidR="00D86B7A" w:rsidRPr="00013373">
        <w:rPr>
          <w:sz w:val="24"/>
          <w:szCs w:val="24"/>
        </w:rPr>
        <w:t>i</w:t>
      </w:r>
      <w:r w:rsidR="00EF77B0" w:rsidRPr="00013373">
        <w:rPr>
          <w:sz w:val="24"/>
          <w:szCs w:val="24"/>
        </w:rPr>
        <w:t xml:space="preserve"> cu</w:t>
      </w:r>
      <w:r w:rsidR="00D86B7A" w:rsidRPr="00013373">
        <w:rPr>
          <w:sz w:val="24"/>
          <w:szCs w:val="24"/>
        </w:rPr>
        <w:t xml:space="preserve"> acondroplazie cu</w:t>
      </w:r>
      <w:r w:rsidR="00EF77B0" w:rsidRPr="00013373">
        <w:rPr>
          <w:sz w:val="24"/>
          <w:szCs w:val="24"/>
        </w:rPr>
        <w:t xml:space="preserve"> v</w:t>
      </w:r>
      <w:r w:rsidR="00D86B7A" w:rsidRPr="00013373">
        <w:rPr>
          <w:sz w:val="24"/>
          <w:szCs w:val="24"/>
        </w:rPr>
        <w:t>â</w:t>
      </w:r>
      <w:r w:rsidR="00EF77B0" w:rsidRPr="00013373">
        <w:rPr>
          <w:sz w:val="24"/>
          <w:szCs w:val="24"/>
        </w:rPr>
        <w:t>rst</w:t>
      </w:r>
      <w:r w:rsidR="00D86B7A" w:rsidRPr="00013373">
        <w:rPr>
          <w:sz w:val="24"/>
          <w:szCs w:val="24"/>
        </w:rPr>
        <w:t>e</w:t>
      </w:r>
      <w:r w:rsidR="00EF77B0" w:rsidRPr="00013373">
        <w:rPr>
          <w:sz w:val="24"/>
          <w:szCs w:val="24"/>
        </w:rPr>
        <w:t xml:space="preserve"> de peste doi ani. </w:t>
      </w:r>
      <w:r w:rsidRPr="00013373">
        <w:rPr>
          <w:sz w:val="24"/>
          <w:szCs w:val="24"/>
        </w:rPr>
        <w:t>Prin decizia civilă</w:t>
      </w:r>
      <w:r w:rsidR="00EF77B0" w:rsidRPr="00013373">
        <w:rPr>
          <w:sz w:val="24"/>
          <w:szCs w:val="24"/>
        </w:rPr>
        <w:t xml:space="preserve"> nr. 3181/06.06.2025 </w:t>
      </w:r>
      <w:r w:rsidR="00D25DCC" w:rsidRPr="00013373">
        <w:rPr>
          <w:sz w:val="24"/>
          <w:szCs w:val="24"/>
        </w:rPr>
        <w:t>pronunțat</w:t>
      </w:r>
      <w:r w:rsidR="00D86B7A" w:rsidRPr="00013373">
        <w:rPr>
          <w:sz w:val="24"/>
          <w:szCs w:val="24"/>
        </w:rPr>
        <w:t>ă</w:t>
      </w:r>
      <w:r w:rsidR="00D25DCC" w:rsidRPr="00013373">
        <w:rPr>
          <w:sz w:val="24"/>
          <w:szCs w:val="24"/>
        </w:rPr>
        <w:t xml:space="preserve"> de </w:t>
      </w:r>
      <w:r w:rsidR="00D86B7A" w:rsidRPr="00013373">
        <w:rPr>
          <w:sz w:val="24"/>
          <w:szCs w:val="24"/>
        </w:rPr>
        <w:t>Î</w:t>
      </w:r>
      <w:r w:rsidR="00D25DCC" w:rsidRPr="00013373">
        <w:rPr>
          <w:sz w:val="24"/>
          <w:szCs w:val="24"/>
        </w:rPr>
        <w:t xml:space="preserve">nalta </w:t>
      </w:r>
      <w:r w:rsidR="00D86B7A" w:rsidRPr="00013373">
        <w:rPr>
          <w:sz w:val="24"/>
          <w:szCs w:val="24"/>
        </w:rPr>
        <w:t>C</w:t>
      </w:r>
      <w:r w:rsidR="00D25DCC" w:rsidRPr="00013373">
        <w:rPr>
          <w:sz w:val="24"/>
          <w:szCs w:val="24"/>
        </w:rPr>
        <w:t>urt</w:t>
      </w:r>
      <w:r w:rsidR="00D86B7A" w:rsidRPr="00013373">
        <w:rPr>
          <w:sz w:val="24"/>
          <w:szCs w:val="24"/>
        </w:rPr>
        <w:t>e</w:t>
      </w:r>
      <w:r w:rsidR="00D25DCC" w:rsidRPr="00013373">
        <w:rPr>
          <w:sz w:val="24"/>
          <w:szCs w:val="24"/>
        </w:rPr>
        <w:t xml:space="preserve"> de </w:t>
      </w:r>
      <w:r w:rsidR="00D86B7A" w:rsidRPr="00013373">
        <w:rPr>
          <w:sz w:val="24"/>
          <w:szCs w:val="24"/>
        </w:rPr>
        <w:t>C</w:t>
      </w:r>
      <w:r w:rsidR="00D25DCC" w:rsidRPr="00013373">
        <w:rPr>
          <w:sz w:val="24"/>
          <w:szCs w:val="24"/>
        </w:rPr>
        <w:t>asa</w:t>
      </w:r>
      <w:r w:rsidR="00D86B7A" w:rsidRPr="00013373">
        <w:rPr>
          <w:sz w:val="24"/>
          <w:szCs w:val="24"/>
        </w:rPr>
        <w:t>ț</w:t>
      </w:r>
      <w:r w:rsidR="00D25DCC" w:rsidRPr="00013373">
        <w:rPr>
          <w:sz w:val="24"/>
          <w:szCs w:val="24"/>
        </w:rPr>
        <w:t xml:space="preserve">ie </w:t>
      </w:r>
      <w:r w:rsidR="00D86B7A" w:rsidRPr="00013373">
        <w:rPr>
          <w:sz w:val="24"/>
          <w:szCs w:val="24"/>
        </w:rPr>
        <w:t>ș</w:t>
      </w:r>
      <w:r w:rsidR="00D25DCC" w:rsidRPr="00013373">
        <w:rPr>
          <w:sz w:val="24"/>
          <w:szCs w:val="24"/>
        </w:rPr>
        <w:t xml:space="preserve">i </w:t>
      </w:r>
      <w:r w:rsidR="00D86B7A" w:rsidRPr="00013373">
        <w:rPr>
          <w:sz w:val="24"/>
          <w:szCs w:val="24"/>
        </w:rPr>
        <w:t>J</w:t>
      </w:r>
      <w:r w:rsidR="00D25DCC" w:rsidRPr="00013373">
        <w:rPr>
          <w:sz w:val="24"/>
          <w:szCs w:val="24"/>
        </w:rPr>
        <w:t>usti</w:t>
      </w:r>
      <w:r w:rsidR="00D86B7A" w:rsidRPr="00013373">
        <w:rPr>
          <w:sz w:val="24"/>
          <w:szCs w:val="24"/>
        </w:rPr>
        <w:t>ț</w:t>
      </w:r>
      <w:r w:rsidR="00D25DCC" w:rsidRPr="00013373">
        <w:rPr>
          <w:sz w:val="24"/>
          <w:szCs w:val="24"/>
        </w:rPr>
        <w:t>ie instan</w:t>
      </w:r>
      <w:r w:rsidR="00D86B7A" w:rsidRPr="00013373">
        <w:rPr>
          <w:sz w:val="24"/>
          <w:szCs w:val="24"/>
        </w:rPr>
        <w:t>ț</w:t>
      </w:r>
      <w:r w:rsidR="00D25DCC" w:rsidRPr="00013373">
        <w:rPr>
          <w:sz w:val="24"/>
          <w:szCs w:val="24"/>
        </w:rPr>
        <w:t>a a obligat Guvernul Românie</w:t>
      </w:r>
      <w:r w:rsidR="00D86B7A" w:rsidRPr="00013373">
        <w:rPr>
          <w:sz w:val="24"/>
          <w:szCs w:val="24"/>
        </w:rPr>
        <w:t>i</w:t>
      </w:r>
      <w:r w:rsidR="00D25DCC" w:rsidRPr="00013373">
        <w:rPr>
          <w:sz w:val="24"/>
          <w:szCs w:val="24"/>
        </w:rPr>
        <w:t>, M</w:t>
      </w:r>
      <w:r w:rsidR="00D86B7A" w:rsidRPr="00013373">
        <w:rPr>
          <w:sz w:val="24"/>
          <w:szCs w:val="24"/>
        </w:rPr>
        <w:t xml:space="preserve">inisterul </w:t>
      </w:r>
      <w:r w:rsidR="00D25DCC" w:rsidRPr="00013373">
        <w:rPr>
          <w:sz w:val="24"/>
          <w:szCs w:val="24"/>
        </w:rPr>
        <w:t>S</w:t>
      </w:r>
      <w:r w:rsidR="00D86B7A" w:rsidRPr="00013373">
        <w:rPr>
          <w:sz w:val="24"/>
          <w:szCs w:val="24"/>
        </w:rPr>
        <w:t>ănătății,</w:t>
      </w:r>
      <w:r w:rsidR="00D25DCC" w:rsidRPr="00013373">
        <w:rPr>
          <w:sz w:val="24"/>
          <w:szCs w:val="24"/>
        </w:rPr>
        <w:t xml:space="preserve"> C</w:t>
      </w:r>
      <w:r w:rsidR="00D86B7A" w:rsidRPr="00013373">
        <w:rPr>
          <w:sz w:val="24"/>
          <w:szCs w:val="24"/>
        </w:rPr>
        <w:t xml:space="preserve">asa </w:t>
      </w:r>
      <w:r w:rsidR="00D25DCC" w:rsidRPr="00013373">
        <w:rPr>
          <w:sz w:val="24"/>
          <w:szCs w:val="24"/>
        </w:rPr>
        <w:t>N</w:t>
      </w:r>
      <w:r w:rsidR="00D86B7A" w:rsidRPr="00013373">
        <w:rPr>
          <w:sz w:val="24"/>
          <w:szCs w:val="24"/>
        </w:rPr>
        <w:t xml:space="preserve">ațională de </w:t>
      </w:r>
      <w:r w:rsidR="00D25DCC" w:rsidRPr="00013373">
        <w:rPr>
          <w:sz w:val="24"/>
          <w:szCs w:val="24"/>
        </w:rPr>
        <w:t>A</w:t>
      </w:r>
      <w:r w:rsidR="00D86B7A" w:rsidRPr="00013373">
        <w:rPr>
          <w:sz w:val="24"/>
          <w:szCs w:val="24"/>
        </w:rPr>
        <w:t xml:space="preserve">sigurări de </w:t>
      </w:r>
      <w:r w:rsidR="00D25DCC" w:rsidRPr="00013373">
        <w:rPr>
          <w:sz w:val="24"/>
          <w:szCs w:val="24"/>
        </w:rPr>
        <w:t>S</w:t>
      </w:r>
      <w:r w:rsidR="00D86B7A" w:rsidRPr="00013373">
        <w:rPr>
          <w:sz w:val="24"/>
          <w:szCs w:val="24"/>
        </w:rPr>
        <w:t>ănătate</w:t>
      </w:r>
      <w:r w:rsidR="00D25DCC" w:rsidRPr="00013373">
        <w:rPr>
          <w:sz w:val="24"/>
          <w:szCs w:val="24"/>
        </w:rPr>
        <w:t xml:space="preserve">  la includerea pe list</w:t>
      </w:r>
      <w:r w:rsidR="00D86B7A" w:rsidRPr="00013373">
        <w:rPr>
          <w:sz w:val="24"/>
          <w:szCs w:val="24"/>
        </w:rPr>
        <w:t>ă</w:t>
      </w:r>
      <w:r w:rsidR="00D25DCC" w:rsidRPr="00013373">
        <w:rPr>
          <w:sz w:val="24"/>
          <w:szCs w:val="24"/>
        </w:rPr>
        <w:t xml:space="preserve"> a tratamentului </w:t>
      </w:r>
      <w:r w:rsidR="00D86B7A" w:rsidRPr="00013373">
        <w:rPr>
          <w:sz w:val="24"/>
          <w:szCs w:val="24"/>
        </w:rPr>
        <w:t>î</w:t>
      </w:r>
      <w:r w:rsidR="00D25DCC" w:rsidRPr="00013373">
        <w:rPr>
          <w:sz w:val="24"/>
          <w:szCs w:val="24"/>
        </w:rPr>
        <w:t>n regim de com</w:t>
      </w:r>
      <w:r w:rsidR="00D86B7A" w:rsidRPr="00013373">
        <w:rPr>
          <w:sz w:val="24"/>
          <w:szCs w:val="24"/>
        </w:rPr>
        <w:t>pen</w:t>
      </w:r>
      <w:r w:rsidR="00D25DCC" w:rsidRPr="00013373">
        <w:rPr>
          <w:sz w:val="24"/>
          <w:szCs w:val="24"/>
        </w:rPr>
        <w:t>sare 100</w:t>
      </w:r>
      <w:r w:rsidR="00D86B7A" w:rsidRPr="00013373">
        <w:rPr>
          <w:sz w:val="24"/>
          <w:szCs w:val="24"/>
        </w:rPr>
        <w:t>% pentru copiii cu acondroplazie cu vârste de peste 2 ani</w:t>
      </w:r>
      <w:r w:rsidR="00D25DCC" w:rsidRPr="00013373">
        <w:rPr>
          <w:sz w:val="24"/>
          <w:szCs w:val="24"/>
        </w:rPr>
        <w:t xml:space="preserve"> </w:t>
      </w:r>
      <w:r w:rsidR="00D86B7A" w:rsidRPr="00013373">
        <w:rPr>
          <w:sz w:val="24"/>
          <w:szCs w:val="24"/>
        </w:rPr>
        <w:t>a</w:t>
      </w:r>
      <w:r w:rsidR="00D25DCC" w:rsidRPr="00013373">
        <w:rPr>
          <w:sz w:val="24"/>
          <w:szCs w:val="24"/>
        </w:rPr>
        <w:t>le c</w:t>
      </w:r>
      <w:r w:rsidR="00D86B7A" w:rsidRPr="00013373">
        <w:rPr>
          <w:sz w:val="24"/>
          <w:szCs w:val="24"/>
        </w:rPr>
        <w:t>ă</w:t>
      </w:r>
      <w:r w:rsidR="00D25DCC" w:rsidRPr="00013373">
        <w:rPr>
          <w:sz w:val="24"/>
          <w:szCs w:val="24"/>
        </w:rPr>
        <w:t xml:space="preserve">ror epifize nu sunt </w:t>
      </w:r>
      <w:r w:rsidR="00D86B7A" w:rsidRPr="00013373">
        <w:rPr>
          <w:sz w:val="24"/>
          <w:szCs w:val="24"/>
        </w:rPr>
        <w:t>î</w:t>
      </w:r>
      <w:r w:rsidR="00D25DCC" w:rsidRPr="00013373">
        <w:rPr>
          <w:sz w:val="24"/>
          <w:szCs w:val="24"/>
        </w:rPr>
        <w:t>nchise</w:t>
      </w:r>
      <w:r w:rsidR="00D86B7A" w:rsidRPr="00013373">
        <w:rPr>
          <w:sz w:val="24"/>
          <w:szCs w:val="24"/>
        </w:rPr>
        <w:t>.</w:t>
      </w:r>
    </w:p>
    <w:p w14:paraId="75BCE485" w14:textId="0B2AC88F" w:rsidR="0079527C" w:rsidRPr="00013373" w:rsidRDefault="0079527C" w:rsidP="00F55D83">
      <w:pPr>
        <w:jc w:val="both"/>
        <w:rPr>
          <w:b/>
          <w:bCs/>
          <w:sz w:val="24"/>
          <w:szCs w:val="24"/>
        </w:rPr>
      </w:pPr>
      <w:r w:rsidRPr="00013373">
        <w:rPr>
          <w:b/>
          <w:bCs/>
          <w:sz w:val="24"/>
          <w:szCs w:val="24"/>
        </w:rPr>
        <w:t xml:space="preserve">Mesaje </w:t>
      </w:r>
      <w:r w:rsidR="008C0F8E" w:rsidRPr="00013373">
        <w:rPr>
          <w:b/>
          <w:bCs/>
          <w:sz w:val="24"/>
          <w:szCs w:val="24"/>
        </w:rPr>
        <w:t>din partea</w:t>
      </w:r>
      <w:r w:rsidRPr="00013373">
        <w:rPr>
          <w:b/>
          <w:bCs/>
          <w:sz w:val="24"/>
          <w:szCs w:val="24"/>
        </w:rPr>
        <w:t xml:space="preserve"> liderilor</w:t>
      </w:r>
      <w:r w:rsidR="008C0F8E" w:rsidRPr="00013373">
        <w:rPr>
          <w:b/>
          <w:bCs/>
          <w:sz w:val="24"/>
          <w:szCs w:val="24"/>
        </w:rPr>
        <w:t xml:space="preserve"> și </w:t>
      </w:r>
      <w:r w:rsidRPr="00013373">
        <w:rPr>
          <w:b/>
          <w:bCs/>
          <w:sz w:val="24"/>
          <w:szCs w:val="24"/>
        </w:rPr>
        <w:t>reprezentanților instituțiilor</w:t>
      </w:r>
      <w:r w:rsidR="008C0F8E" w:rsidRPr="00013373">
        <w:rPr>
          <w:b/>
          <w:bCs/>
          <w:sz w:val="24"/>
          <w:szCs w:val="24"/>
        </w:rPr>
        <w:t xml:space="preserve"> publice </w:t>
      </w:r>
    </w:p>
    <w:p w14:paraId="024DCD85" w14:textId="012CD10D" w:rsidR="004A7FBC" w:rsidRDefault="00832A62" w:rsidP="004A7FBC">
      <w:pPr>
        <w:jc w:val="both"/>
        <w:rPr>
          <w:sz w:val="24"/>
          <w:szCs w:val="24"/>
        </w:rPr>
      </w:pPr>
      <w:r w:rsidRPr="00013373">
        <w:rPr>
          <w:sz w:val="24"/>
          <w:szCs w:val="24"/>
        </w:rPr>
        <w:lastRenderedPageBreak/>
        <w:t xml:space="preserve"> </w:t>
      </w:r>
      <w:r w:rsidR="004A7FBC" w:rsidRPr="00AF3749">
        <w:rPr>
          <w:sz w:val="24"/>
          <w:szCs w:val="24"/>
        </w:rPr>
        <w:t xml:space="preserve">„Astăzi ne bucurăm că avem în </w:t>
      </w:r>
      <w:r w:rsidR="004A7FBC">
        <w:rPr>
          <w:sz w:val="24"/>
          <w:szCs w:val="24"/>
        </w:rPr>
        <w:t>transparență decizional</w:t>
      </w:r>
      <w:r w:rsidR="00004723">
        <w:rPr>
          <w:sz w:val="24"/>
          <w:szCs w:val="24"/>
        </w:rPr>
        <w:t>ă</w:t>
      </w:r>
      <w:r w:rsidR="004A7FBC">
        <w:rPr>
          <w:sz w:val="24"/>
          <w:szCs w:val="24"/>
        </w:rPr>
        <w:t xml:space="preserve"> </w:t>
      </w:r>
      <w:r w:rsidR="004A7FBC" w:rsidRPr="00AF3749">
        <w:rPr>
          <w:sz w:val="24"/>
          <w:szCs w:val="24"/>
        </w:rPr>
        <w:t>HG 720</w:t>
      </w:r>
      <w:r w:rsidR="004A7FBC">
        <w:rPr>
          <w:sz w:val="24"/>
          <w:szCs w:val="24"/>
        </w:rPr>
        <w:t xml:space="preserve">/2008 care include medicamentul </w:t>
      </w:r>
      <w:r w:rsidR="004A7FBC" w:rsidRPr="00AF3749">
        <w:rPr>
          <w:sz w:val="24"/>
          <w:szCs w:val="24"/>
        </w:rPr>
        <w:t>VOSORITIDIUM</w:t>
      </w:r>
      <w:r w:rsidR="004A7FBC">
        <w:rPr>
          <w:sz w:val="24"/>
          <w:szCs w:val="24"/>
        </w:rPr>
        <w:t xml:space="preserve"> (denumirea comercial</w:t>
      </w:r>
      <w:r w:rsidR="00004723">
        <w:rPr>
          <w:sz w:val="24"/>
          <w:szCs w:val="24"/>
        </w:rPr>
        <w:t>ă</w:t>
      </w:r>
      <w:r w:rsidR="004A7FBC">
        <w:rPr>
          <w:sz w:val="24"/>
          <w:szCs w:val="24"/>
        </w:rPr>
        <w:t xml:space="preserve"> Voxzogo) pe lista medicamentelor compensate </w:t>
      </w:r>
      <w:r w:rsidR="00004723">
        <w:rPr>
          <w:sz w:val="24"/>
          <w:szCs w:val="24"/>
        </w:rPr>
        <w:t>î</w:t>
      </w:r>
      <w:r w:rsidR="004A7FBC">
        <w:rPr>
          <w:sz w:val="24"/>
          <w:szCs w:val="24"/>
        </w:rPr>
        <w:t>n regim de</w:t>
      </w:r>
      <w:r w:rsidR="00004723">
        <w:rPr>
          <w:sz w:val="24"/>
          <w:szCs w:val="24"/>
        </w:rPr>
        <w:t xml:space="preserve"> compensare</w:t>
      </w:r>
      <w:r w:rsidR="004A7FBC">
        <w:rPr>
          <w:sz w:val="24"/>
          <w:szCs w:val="24"/>
        </w:rPr>
        <w:t xml:space="preserve"> 100% pentru pacienții cu vârst</w:t>
      </w:r>
      <w:r w:rsidR="00004723">
        <w:rPr>
          <w:sz w:val="24"/>
          <w:szCs w:val="24"/>
        </w:rPr>
        <w:t>a</w:t>
      </w:r>
      <w:r w:rsidR="004A7FBC">
        <w:rPr>
          <w:sz w:val="24"/>
          <w:szCs w:val="24"/>
        </w:rPr>
        <w:t xml:space="preserve"> de peste 2 ani. </w:t>
      </w:r>
      <w:r w:rsidR="004A7FBC" w:rsidRPr="00C11B60">
        <w:rPr>
          <w:sz w:val="24"/>
          <w:szCs w:val="24"/>
          <w:lang w:val="pt-BR"/>
        </w:rPr>
        <w:t>Este rezultatul a peste trei ani de eforturi, dialog și speranță</w:t>
      </w:r>
      <w:r w:rsidR="004A7FBC">
        <w:rPr>
          <w:sz w:val="24"/>
          <w:szCs w:val="24"/>
          <w:lang w:val="pt-BR"/>
        </w:rPr>
        <w:t xml:space="preserve">. </w:t>
      </w:r>
      <w:r w:rsidR="004A7FBC" w:rsidRPr="00C11B60">
        <w:rPr>
          <w:sz w:val="24"/>
          <w:szCs w:val="24"/>
          <w:lang w:val="pt-BR"/>
        </w:rPr>
        <w:t>Următorul pas este demararea cât mai rapidă a procedurii pentru extinderea accesului la tratament și pentru copiii cu vârsta de peste 4 luni, astfel încât nicio șansă la o viață mai bună să nu fie pierdută din cauza timpului.</w:t>
      </w:r>
      <w:r w:rsidR="004A7FBC">
        <w:rPr>
          <w:sz w:val="24"/>
          <w:szCs w:val="24"/>
          <w:lang w:val="pt-BR"/>
        </w:rPr>
        <w:t xml:space="preserve"> </w:t>
      </w:r>
      <w:r w:rsidR="004A7FBC">
        <w:rPr>
          <w:sz w:val="24"/>
          <w:szCs w:val="24"/>
        </w:rPr>
        <w:t xml:space="preserve"> </w:t>
      </w:r>
      <w:r w:rsidR="004A7FBC" w:rsidRPr="00C11B60">
        <w:rPr>
          <w:sz w:val="24"/>
          <w:szCs w:val="24"/>
        </w:rPr>
        <w:t>Aș vrea ca emoția pe care o trăim astăzi să se transforme în acțiune – în proiecte concrete, în parteneriate și în soluții care să ofere pacienților cu acondroplazie o viață demnă, sănătoasă și integrată</w:t>
      </w:r>
      <w:r w:rsidR="004A7FBC" w:rsidRPr="004A7FBC">
        <w:rPr>
          <w:sz w:val="24"/>
          <w:szCs w:val="24"/>
        </w:rPr>
        <w:t>.</w:t>
      </w:r>
      <w:r w:rsidR="00004723">
        <w:rPr>
          <w:sz w:val="24"/>
          <w:szCs w:val="24"/>
        </w:rPr>
        <w:t xml:space="preserve"> </w:t>
      </w:r>
      <w:r w:rsidR="004A7FBC" w:rsidRPr="00AF3749">
        <w:rPr>
          <w:sz w:val="24"/>
          <w:szCs w:val="24"/>
        </w:rPr>
        <w:t>Suntem</w:t>
      </w:r>
      <w:r w:rsidR="004A7FBC">
        <w:rPr>
          <w:sz w:val="24"/>
          <w:szCs w:val="24"/>
        </w:rPr>
        <w:t>,</w:t>
      </w:r>
      <w:r w:rsidR="004A7FBC" w:rsidRPr="004A7FBC">
        <w:rPr>
          <w:sz w:val="24"/>
          <w:szCs w:val="24"/>
        </w:rPr>
        <w:t xml:space="preserve"> </w:t>
      </w:r>
      <w:r w:rsidR="004A7FBC" w:rsidRPr="00C11B60">
        <w:rPr>
          <w:sz w:val="24"/>
          <w:szCs w:val="24"/>
        </w:rPr>
        <w:t xml:space="preserve">totuși, un pic triști pentru că, deși am făcut progrese importante în ceea ce privește </w:t>
      </w:r>
      <w:r w:rsidR="004A7FBC" w:rsidRPr="004A7FBC">
        <w:rPr>
          <w:sz w:val="24"/>
          <w:szCs w:val="24"/>
        </w:rPr>
        <w:t>monitorizarea multidisciplinară pediatrică,</w:t>
      </w:r>
      <w:r w:rsidR="004A7FBC" w:rsidRPr="00AF3749">
        <w:rPr>
          <w:sz w:val="24"/>
          <w:szCs w:val="24"/>
        </w:rPr>
        <w:t xml:space="preserve"> </w:t>
      </w:r>
      <w:r w:rsidR="004A7FBC" w:rsidRPr="004A7FBC">
        <w:rPr>
          <w:sz w:val="24"/>
          <w:szCs w:val="24"/>
        </w:rPr>
        <w:t xml:space="preserve">cât și </w:t>
      </w:r>
      <w:r w:rsidR="004A7FBC" w:rsidRPr="00C11B60">
        <w:rPr>
          <w:sz w:val="24"/>
          <w:szCs w:val="24"/>
        </w:rPr>
        <w:t>accesul la tratament</w:t>
      </w:r>
      <w:r w:rsidR="004A7FBC" w:rsidRPr="004A7FBC">
        <w:rPr>
          <w:sz w:val="24"/>
          <w:szCs w:val="24"/>
        </w:rPr>
        <w:t xml:space="preserve">, </w:t>
      </w:r>
      <w:r w:rsidR="004A7FBC" w:rsidRPr="00C11B60">
        <w:rPr>
          <w:sz w:val="24"/>
          <w:szCs w:val="24"/>
        </w:rPr>
        <w:t xml:space="preserve">încă nu reușim să construim un centru </w:t>
      </w:r>
      <w:r w:rsidR="004A7FBC" w:rsidRPr="004A7FBC">
        <w:rPr>
          <w:sz w:val="24"/>
          <w:szCs w:val="24"/>
        </w:rPr>
        <w:t>funcțional</w:t>
      </w:r>
      <w:r w:rsidR="004A7FBC" w:rsidRPr="00C11B60">
        <w:rPr>
          <w:sz w:val="24"/>
          <w:szCs w:val="24"/>
        </w:rPr>
        <w:t xml:space="preserve"> adulților cu acondroplazie, un loc unde aceștia să poată beneficia</w:t>
      </w:r>
      <w:r w:rsidR="004A7FBC">
        <w:rPr>
          <w:sz w:val="24"/>
          <w:szCs w:val="24"/>
        </w:rPr>
        <w:t xml:space="preserve"> de îngrijire specializată.</w:t>
      </w:r>
      <w:r w:rsidR="004A7FBC" w:rsidRPr="00AF3749">
        <w:rPr>
          <w:sz w:val="24"/>
          <w:szCs w:val="24"/>
        </w:rPr>
        <w:t xml:space="preserve"> </w:t>
      </w:r>
      <w:r w:rsidR="004A7FBC">
        <w:rPr>
          <w:sz w:val="24"/>
          <w:szCs w:val="24"/>
        </w:rPr>
        <w:t xml:space="preserve">Dar </w:t>
      </w:r>
      <w:r w:rsidR="004A7FBC" w:rsidRPr="00AF3749">
        <w:rPr>
          <w:sz w:val="24"/>
          <w:szCs w:val="24"/>
        </w:rPr>
        <w:t xml:space="preserve">suntem convinși că împreună vom putea să reușim” , a transmis </w:t>
      </w:r>
      <w:r w:rsidR="004A7FBC" w:rsidRPr="00FE16F1">
        <w:rPr>
          <w:b/>
          <w:bCs/>
          <w:sz w:val="24"/>
          <w:szCs w:val="24"/>
        </w:rPr>
        <w:t>Alina Tătucu, Vicepreședintele Asociației Oamenilor Mici,</w:t>
      </w:r>
      <w:r w:rsidR="004A7FBC" w:rsidRPr="00AF3749">
        <w:rPr>
          <w:sz w:val="24"/>
          <w:szCs w:val="24"/>
        </w:rPr>
        <w:t xml:space="preserve"> chemând întreaga societate la acțiune pentru pașii următori.</w:t>
      </w:r>
    </w:p>
    <w:p w14:paraId="2FC3DD4D" w14:textId="7DD21C5D" w:rsidR="00EF058A" w:rsidRPr="00013373" w:rsidRDefault="00EF058A" w:rsidP="00F55D83">
      <w:pPr>
        <w:jc w:val="both"/>
        <w:rPr>
          <w:sz w:val="24"/>
          <w:szCs w:val="24"/>
        </w:rPr>
      </w:pPr>
      <w:r w:rsidRPr="00013373">
        <w:rPr>
          <w:b/>
          <w:bCs/>
          <w:sz w:val="24"/>
          <w:szCs w:val="24"/>
        </w:rPr>
        <w:t xml:space="preserve">Roxana Radu, </w:t>
      </w:r>
      <w:r w:rsidR="0065655D" w:rsidRPr="00013373">
        <w:rPr>
          <w:b/>
          <w:bCs/>
          <w:sz w:val="24"/>
          <w:szCs w:val="24"/>
        </w:rPr>
        <w:t>D</w:t>
      </w:r>
      <w:r w:rsidR="00AD33F2" w:rsidRPr="00013373">
        <w:rPr>
          <w:b/>
          <w:bCs/>
          <w:sz w:val="24"/>
          <w:szCs w:val="24"/>
        </w:rPr>
        <w:t xml:space="preserve">irector programe curative </w:t>
      </w:r>
      <w:r w:rsidRPr="00013373">
        <w:rPr>
          <w:b/>
          <w:bCs/>
          <w:sz w:val="24"/>
          <w:szCs w:val="24"/>
        </w:rPr>
        <w:t>CNAS</w:t>
      </w:r>
      <w:r w:rsidR="00AD33F2" w:rsidRPr="00013373">
        <w:rPr>
          <w:sz w:val="24"/>
          <w:szCs w:val="24"/>
        </w:rPr>
        <w:t>:</w:t>
      </w:r>
    </w:p>
    <w:p w14:paraId="3E6FE81F" w14:textId="78ABE31E" w:rsidR="00EF058A" w:rsidRPr="00013373" w:rsidRDefault="00EF058A" w:rsidP="00F55D83">
      <w:pPr>
        <w:jc w:val="both"/>
        <w:rPr>
          <w:sz w:val="24"/>
          <w:szCs w:val="24"/>
        </w:rPr>
      </w:pPr>
      <w:r w:rsidRPr="00013373">
        <w:rPr>
          <w:sz w:val="24"/>
          <w:szCs w:val="24"/>
        </w:rPr>
        <w:t>„Casa Națională de Asigurări de Sănătate nu este dușmanul nimănui. S-au depus toate eforturile pentru a asigura tratamentele în cel mai scurt timp posibil, în funcție de bugetul acordat de Ministerul Finanțelor.</w:t>
      </w:r>
      <w:r w:rsidR="00F70FE2" w:rsidRPr="00013373">
        <w:rPr>
          <w:sz w:val="24"/>
          <w:szCs w:val="24"/>
        </w:rPr>
        <w:t xml:space="preserve"> </w:t>
      </w:r>
      <w:r w:rsidRPr="00013373">
        <w:rPr>
          <w:sz w:val="24"/>
          <w:szCs w:val="24"/>
        </w:rPr>
        <w:t xml:space="preserve">CNAS a negociat contractul cost-volum pentru acest medicament, iar contractul a fost semnat. Medicamentul se află acum în </w:t>
      </w:r>
      <w:r w:rsidR="00AD33F2" w:rsidRPr="00013373">
        <w:rPr>
          <w:sz w:val="24"/>
          <w:szCs w:val="24"/>
        </w:rPr>
        <w:t>P</w:t>
      </w:r>
      <w:r w:rsidRPr="00013373">
        <w:rPr>
          <w:sz w:val="24"/>
          <w:szCs w:val="24"/>
        </w:rPr>
        <w:t xml:space="preserve">roiectul de </w:t>
      </w:r>
      <w:r w:rsidR="00AD33F2" w:rsidRPr="00013373">
        <w:rPr>
          <w:sz w:val="24"/>
          <w:szCs w:val="24"/>
        </w:rPr>
        <w:t>H</w:t>
      </w:r>
      <w:r w:rsidRPr="00013373">
        <w:rPr>
          <w:sz w:val="24"/>
          <w:szCs w:val="24"/>
        </w:rPr>
        <w:t xml:space="preserve">otărâre de </w:t>
      </w:r>
      <w:r w:rsidR="00AD33F2" w:rsidRPr="00013373">
        <w:rPr>
          <w:sz w:val="24"/>
          <w:szCs w:val="24"/>
        </w:rPr>
        <w:t>G</w:t>
      </w:r>
      <w:r w:rsidRPr="00013373">
        <w:rPr>
          <w:sz w:val="24"/>
          <w:szCs w:val="24"/>
        </w:rPr>
        <w:t xml:space="preserve">uvern, aflat în transparență decizională la Ministerul Sănătății. Odată parcurși pașii legali și aprobat proiectul, Comisia de specialitate a Ministerului Sănătății poate începe elaborarea protocolului terapeutic. Casa Națională va semna și Ordinul Comun cu Ministerul Sănătății privind protocolul și volumele negociate. </w:t>
      </w:r>
      <w:r w:rsidR="00F70FE2" w:rsidRPr="00013373">
        <w:rPr>
          <w:sz w:val="24"/>
          <w:szCs w:val="24"/>
        </w:rPr>
        <w:t>V</w:t>
      </w:r>
      <w:r w:rsidRPr="00013373">
        <w:rPr>
          <w:sz w:val="24"/>
          <w:szCs w:val="24"/>
        </w:rPr>
        <w:t>ă asigur că, odată ce prima persoană va primi tratamentul, contractul va începe să se deruleze și va avea o durată de 12 luni.</w:t>
      </w:r>
      <w:r w:rsidR="00F70FE2" w:rsidRPr="00013373">
        <w:rPr>
          <w:sz w:val="24"/>
          <w:szCs w:val="24"/>
        </w:rPr>
        <w:t xml:space="preserve"> </w:t>
      </w:r>
      <w:r w:rsidRPr="00013373">
        <w:rPr>
          <w:sz w:val="24"/>
          <w:szCs w:val="24"/>
        </w:rPr>
        <w:t>Pe această cale, vă asigur de tot suportul CNAS. Am fost și vom fi alături de pacienți pentru toate terapiile, chiar dacă uneori pare că nu suntem, însă trebuie să ne încadrăm în sumele aprobate de Ministerul Finanțelor. Bugetul pentru acest medicament va fi inclus în bugetul anului viitor, așa că nu trebuie să aveți nicio grijă. Tot ceea ce a ținut de CNAS până în acest moment a fost dus la îndeplinire.”</w:t>
      </w:r>
    </w:p>
    <w:p w14:paraId="60AF4396" w14:textId="7534FF50" w:rsidR="005361FC" w:rsidRPr="00013373" w:rsidRDefault="005361FC" w:rsidP="00F55D83">
      <w:pPr>
        <w:jc w:val="both"/>
        <w:rPr>
          <w:sz w:val="24"/>
          <w:szCs w:val="24"/>
        </w:rPr>
      </w:pPr>
      <w:r w:rsidRPr="00013373">
        <w:rPr>
          <w:b/>
          <w:bCs/>
          <w:sz w:val="24"/>
          <w:szCs w:val="24"/>
        </w:rPr>
        <w:t>Claudiu Damian, Secretar de Stat în Ministerul Sănătății</w:t>
      </w:r>
      <w:r w:rsidRPr="00013373">
        <w:rPr>
          <w:sz w:val="24"/>
          <w:szCs w:val="24"/>
        </w:rPr>
        <w:t xml:space="preserve">: </w:t>
      </w:r>
    </w:p>
    <w:p w14:paraId="3EC0C9E7" w14:textId="6D208A75" w:rsidR="005361FC" w:rsidRPr="00013373" w:rsidRDefault="005361FC" w:rsidP="00F55D83">
      <w:pPr>
        <w:jc w:val="both"/>
        <w:rPr>
          <w:sz w:val="24"/>
          <w:szCs w:val="24"/>
        </w:rPr>
      </w:pPr>
      <w:r w:rsidRPr="00013373">
        <w:rPr>
          <w:sz w:val="24"/>
          <w:szCs w:val="24"/>
        </w:rPr>
        <w:t>„Vreau să îi felicit pe părinți, pe copii și pe medicii care s-au implicat atât de mult în această cauză. Ca părinte, vă promit că voi face tot ce îmi stă în putere</w:t>
      </w:r>
      <w:r w:rsidR="00AD33F2" w:rsidRPr="00013373">
        <w:rPr>
          <w:sz w:val="24"/>
          <w:szCs w:val="24"/>
        </w:rPr>
        <w:t>, a</w:t>
      </w:r>
      <w:r w:rsidRPr="00013373">
        <w:rPr>
          <w:sz w:val="24"/>
          <w:szCs w:val="24"/>
        </w:rPr>
        <w:t>tât în calitate oficială, cât și personal, pentru a vă ajuta. Domnul ministru</w:t>
      </w:r>
      <w:r w:rsidR="00AD33F2" w:rsidRPr="00013373">
        <w:rPr>
          <w:sz w:val="24"/>
          <w:szCs w:val="24"/>
        </w:rPr>
        <w:t xml:space="preserve"> al Sănătății, </w:t>
      </w:r>
      <w:r w:rsidRPr="00013373">
        <w:rPr>
          <w:sz w:val="24"/>
          <w:szCs w:val="24"/>
        </w:rPr>
        <w:t xml:space="preserve"> Alexandru Rogobete este implicat și a promis că va continua toate demersurile necesare pentru ca lucrurile să evolueze pozitiv pentru dumneavoastră. Așa cum s-a menționat, modificarea HG 720/2008 a fost depusă în transparență decizională pe 10 octombrie, iar speranța este ca, după avizul Ministerului Finanțelor, actul să poată fi aplicat de la 1 ianuarie 2026.</w:t>
      </w:r>
      <w:r w:rsidR="00AD33F2" w:rsidRPr="00013373">
        <w:rPr>
          <w:sz w:val="24"/>
          <w:szCs w:val="24"/>
        </w:rPr>
        <w:t xml:space="preserve"> </w:t>
      </w:r>
      <w:r w:rsidRPr="00013373">
        <w:rPr>
          <w:sz w:val="24"/>
          <w:szCs w:val="24"/>
        </w:rPr>
        <w:t>Totodată, la nivelul Ministerului Sănătății s-a constituit un grup de lucru pentru screeningul neonatal, care include și această problematică. Este un pas concret înainte, decis de domnul ministru. Vă felicit din inimă — sunteți un model de putere și speranță.”</w:t>
      </w:r>
    </w:p>
    <w:p w14:paraId="3B46F66C" w14:textId="75AF230C" w:rsidR="001574A4" w:rsidRPr="00013373" w:rsidRDefault="001574A4" w:rsidP="00F55D83">
      <w:pPr>
        <w:jc w:val="both"/>
        <w:rPr>
          <w:sz w:val="24"/>
          <w:szCs w:val="24"/>
        </w:rPr>
      </w:pPr>
      <w:r w:rsidRPr="00013373">
        <w:rPr>
          <w:b/>
          <w:bCs/>
          <w:sz w:val="24"/>
          <w:szCs w:val="24"/>
        </w:rPr>
        <w:lastRenderedPageBreak/>
        <w:t>Prof. dr. Adrian Streinu-Cercel, Președintele Comisiei de Sănătate</w:t>
      </w:r>
      <w:r w:rsidR="00D77604" w:rsidRPr="00013373">
        <w:rPr>
          <w:b/>
          <w:bCs/>
          <w:sz w:val="24"/>
          <w:szCs w:val="24"/>
        </w:rPr>
        <w:t xml:space="preserve"> din</w:t>
      </w:r>
      <w:r w:rsidRPr="00013373">
        <w:rPr>
          <w:b/>
          <w:bCs/>
          <w:sz w:val="24"/>
          <w:szCs w:val="24"/>
        </w:rPr>
        <w:t xml:space="preserve"> Senat</w:t>
      </w:r>
      <w:r w:rsidR="008C0F8E" w:rsidRPr="00013373">
        <w:rPr>
          <w:sz w:val="24"/>
          <w:szCs w:val="24"/>
        </w:rPr>
        <w:t>:</w:t>
      </w:r>
      <w:r w:rsidRPr="00013373">
        <w:rPr>
          <w:sz w:val="24"/>
          <w:szCs w:val="24"/>
        </w:rPr>
        <w:t xml:space="preserve"> „</w:t>
      </w:r>
      <w:r w:rsidR="008C0F8E" w:rsidRPr="00013373">
        <w:rPr>
          <w:sz w:val="24"/>
          <w:szCs w:val="24"/>
        </w:rPr>
        <w:t>P</w:t>
      </w:r>
      <w:r w:rsidRPr="00013373">
        <w:rPr>
          <w:sz w:val="24"/>
          <w:szCs w:val="24"/>
        </w:rPr>
        <w:t>rotocolul terapeutic</w:t>
      </w:r>
      <w:r w:rsidR="008C0F8E" w:rsidRPr="00013373">
        <w:rPr>
          <w:sz w:val="24"/>
          <w:szCs w:val="24"/>
        </w:rPr>
        <w:t xml:space="preserve"> </w:t>
      </w:r>
      <w:r w:rsidR="00980BC5" w:rsidRPr="00013373">
        <w:rPr>
          <w:sz w:val="24"/>
          <w:szCs w:val="24"/>
        </w:rPr>
        <w:t>nu trebuie să fie stufos, pentru că implică costuri și volum. Am verificat prospectul</w:t>
      </w:r>
      <w:r w:rsidR="00EB376A" w:rsidRPr="00013373">
        <w:rPr>
          <w:sz w:val="24"/>
          <w:szCs w:val="24"/>
        </w:rPr>
        <w:t xml:space="preserve">, </w:t>
      </w:r>
      <w:r w:rsidR="00980BC5" w:rsidRPr="00013373">
        <w:rPr>
          <w:sz w:val="24"/>
          <w:szCs w:val="24"/>
        </w:rPr>
        <w:t xml:space="preserve">este o injecție subcutanată pe zi. Cred că facem prea multe pagini scrise, care în majoritatea cazurilor sunt inutile. Copiii care sunt în creștere au nevoie de tratament; cei care nu mai cresc, nu mai au nevoie. </w:t>
      </w:r>
      <w:r w:rsidR="00EB376A" w:rsidRPr="00013373">
        <w:rPr>
          <w:sz w:val="24"/>
          <w:szCs w:val="24"/>
        </w:rPr>
        <w:t xml:space="preserve">Este </w:t>
      </w:r>
      <w:r w:rsidR="00F55D83" w:rsidRPr="00013373">
        <w:rPr>
          <w:sz w:val="24"/>
          <w:szCs w:val="24"/>
        </w:rPr>
        <w:t>a</w:t>
      </w:r>
      <w:r w:rsidR="00980BC5" w:rsidRPr="00013373">
        <w:rPr>
          <w:sz w:val="24"/>
          <w:szCs w:val="24"/>
        </w:rPr>
        <w:t xml:space="preserve">tât de simplu. Nu trebuie să complicăm lucrurile. </w:t>
      </w:r>
      <w:r w:rsidRPr="00013373">
        <w:rPr>
          <w:sz w:val="24"/>
          <w:szCs w:val="24"/>
        </w:rPr>
        <w:t>Este extrem de important să ne mobilizăm cu toții ca în cel mai scurt timp, adică din ianuarie 2026, lucrurile să se întâmple.”</w:t>
      </w:r>
    </w:p>
    <w:p w14:paraId="62B8F341" w14:textId="11308E1B" w:rsidR="00EC5487" w:rsidRPr="00013373" w:rsidRDefault="00B6386A" w:rsidP="00F55D83">
      <w:pPr>
        <w:jc w:val="both"/>
        <w:rPr>
          <w:sz w:val="24"/>
          <w:szCs w:val="24"/>
        </w:rPr>
      </w:pPr>
      <w:r w:rsidRPr="00013373">
        <w:rPr>
          <w:b/>
          <w:bCs/>
          <w:sz w:val="24"/>
          <w:szCs w:val="24"/>
        </w:rPr>
        <w:t>Nicoleta Pauliuc</w:t>
      </w:r>
      <w:r w:rsidR="00EB376A" w:rsidRPr="00013373">
        <w:rPr>
          <w:b/>
          <w:bCs/>
          <w:sz w:val="24"/>
          <w:szCs w:val="24"/>
        </w:rPr>
        <w:t>,</w:t>
      </w:r>
      <w:r w:rsidR="005F104F" w:rsidRPr="00013373">
        <w:rPr>
          <w:b/>
          <w:bCs/>
          <w:sz w:val="24"/>
          <w:szCs w:val="24"/>
        </w:rPr>
        <w:t xml:space="preserve"> </w:t>
      </w:r>
      <w:r w:rsidRPr="00013373">
        <w:rPr>
          <w:b/>
          <w:bCs/>
          <w:sz w:val="24"/>
          <w:szCs w:val="24"/>
        </w:rPr>
        <w:t>Senator</w:t>
      </w:r>
      <w:r w:rsidR="005F104F" w:rsidRPr="00013373">
        <w:rPr>
          <w:b/>
          <w:bCs/>
          <w:sz w:val="24"/>
          <w:szCs w:val="24"/>
        </w:rPr>
        <w:t xml:space="preserve"> Comisia de Săn</w:t>
      </w:r>
      <w:r w:rsidR="0065655D" w:rsidRPr="00013373">
        <w:rPr>
          <w:b/>
          <w:bCs/>
          <w:sz w:val="24"/>
          <w:szCs w:val="24"/>
        </w:rPr>
        <w:t>ă</w:t>
      </w:r>
      <w:r w:rsidR="005F104F" w:rsidRPr="00013373">
        <w:rPr>
          <w:b/>
          <w:bCs/>
          <w:sz w:val="24"/>
          <w:szCs w:val="24"/>
        </w:rPr>
        <w:t>tate din Senat, Comisia pentru Apărare</w:t>
      </w:r>
      <w:r w:rsidR="001574A4" w:rsidRPr="00013373">
        <w:rPr>
          <w:b/>
          <w:bCs/>
          <w:sz w:val="24"/>
          <w:szCs w:val="24"/>
        </w:rPr>
        <w:t>,</w:t>
      </w:r>
      <w:r w:rsidR="00980BC5" w:rsidRPr="00013373">
        <w:rPr>
          <w:b/>
          <w:bCs/>
          <w:sz w:val="24"/>
          <w:szCs w:val="24"/>
        </w:rPr>
        <w:t xml:space="preserve"> </w:t>
      </w:r>
      <w:r w:rsidR="001574A4" w:rsidRPr="00013373">
        <w:rPr>
          <w:b/>
          <w:bCs/>
          <w:sz w:val="24"/>
          <w:szCs w:val="24"/>
        </w:rPr>
        <w:t>Ordine publică și sigu</w:t>
      </w:r>
      <w:r w:rsidR="00F70FE2" w:rsidRPr="00013373">
        <w:rPr>
          <w:b/>
          <w:bCs/>
          <w:sz w:val="24"/>
          <w:szCs w:val="24"/>
        </w:rPr>
        <w:t>r</w:t>
      </w:r>
      <w:r w:rsidR="001574A4" w:rsidRPr="00013373">
        <w:rPr>
          <w:b/>
          <w:bCs/>
          <w:sz w:val="24"/>
          <w:szCs w:val="24"/>
        </w:rPr>
        <w:t>anță națională</w:t>
      </w:r>
      <w:r w:rsidRPr="00013373">
        <w:rPr>
          <w:sz w:val="24"/>
          <w:szCs w:val="24"/>
        </w:rPr>
        <w:t>: „Acest medicament va fi compensat 100% începând cu 1 decembrie 2025 pentru copiii care trăiesc</w:t>
      </w:r>
      <w:r w:rsidR="00E54950" w:rsidRPr="00013373">
        <w:rPr>
          <w:sz w:val="24"/>
          <w:szCs w:val="24"/>
        </w:rPr>
        <w:t xml:space="preserve"> cu acondroplazie</w:t>
      </w:r>
      <w:r w:rsidRPr="00013373">
        <w:rPr>
          <w:sz w:val="24"/>
          <w:szCs w:val="24"/>
        </w:rPr>
        <w:t>. Această decizie înseamnă dreptate medicală, respect și un pas real către normalitate</w:t>
      </w:r>
      <w:r w:rsidR="00E54950" w:rsidRPr="00013373">
        <w:rPr>
          <w:sz w:val="24"/>
          <w:szCs w:val="24"/>
        </w:rPr>
        <w:t>.</w:t>
      </w:r>
      <w:r w:rsidR="00CD06FF" w:rsidRPr="00013373">
        <w:rPr>
          <w:sz w:val="24"/>
          <w:szCs w:val="24"/>
        </w:rPr>
        <w:t xml:space="preserve"> </w:t>
      </w:r>
      <w:r w:rsidR="00EC5487" w:rsidRPr="00013373">
        <w:rPr>
          <w:sz w:val="24"/>
          <w:szCs w:val="24"/>
        </w:rPr>
        <w:t>Pentru prima dată copiii aco</w:t>
      </w:r>
      <w:r w:rsidR="0007417C" w:rsidRPr="00013373">
        <w:rPr>
          <w:sz w:val="24"/>
          <w:szCs w:val="24"/>
        </w:rPr>
        <w:t>n</w:t>
      </w:r>
      <w:r w:rsidR="00EC5487" w:rsidRPr="00013373">
        <w:rPr>
          <w:sz w:val="24"/>
          <w:szCs w:val="24"/>
        </w:rPr>
        <w:t>droplazie vor putea beneficia gratuit de tratamentul de care au nevoie, fără team</w:t>
      </w:r>
      <w:r w:rsidR="00A617BB" w:rsidRPr="00013373">
        <w:rPr>
          <w:sz w:val="24"/>
          <w:szCs w:val="24"/>
        </w:rPr>
        <w:t>a</w:t>
      </w:r>
      <w:r w:rsidR="00EC5487" w:rsidRPr="00013373">
        <w:rPr>
          <w:sz w:val="24"/>
          <w:szCs w:val="24"/>
        </w:rPr>
        <w:t xml:space="preserve"> că părinții nu își vor putea permite costurile. Și aceasta este victoria voastră. </w:t>
      </w:r>
      <w:r w:rsidR="00A617BB" w:rsidRPr="00013373">
        <w:rPr>
          <w:sz w:val="24"/>
          <w:szCs w:val="24"/>
        </w:rPr>
        <w:t>D</w:t>
      </w:r>
      <w:r w:rsidR="00EC5487" w:rsidRPr="00013373">
        <w:rPr>
          <w:sz w:val="24"/>
          <w:szCs w:val="24"/>
        </w:rPr>
        <w:t xml:space="preserve">ați-mi voie să vă aplaud pe voi, pentru că meritați, pentru că Asociația Oamenilor Mici </w:t>
      </w:r>
      <w:r w:rsidR="00A617BB" w:rsidRPr="00013373">
        <w:rPr>
          <w:sz w:val="24"/>
          <w:szCs w:val="24"/>
        </w:rPr>
        <w:t xml:space="preserve">și </w:t>
      </w:r>
      <w:r w:rsidR="00EC5487" w:rsidRPr="00013373">
        <w:rPr>
          <w:sz w:val="24"/>
          <w:szCs w:val="24"/>
        </w:rPr>
        <w:t xml:space="preserve">părinții n -au renunțat. </w:t>
      </w:r>
      <w:r w:rsidR="00A617BB" w:rsidRPr="00013373">
        <w:rPr>
          <w:sz w:val="24"/>
          <w:szCs w:val="24"/>
        </w:rPr>
        <w:t>E</w:t>
      </w:r>
      <w:r w:rsidR="00EC5487" w:rsidRPr="00013373">
        <w:rPr>
          <w:sz w:val="24"/>
          <w:szCs w:val="24"/>
        </w:rPr>
        <w:t>ste o victorie a solidarității dintre oameni și instituții care au ales să lucreze împreună</w:t>
      </w:r>
      <w:r w:rsidR="0065655D" w:rsidRPr="00013373">
        <w:rPr>
          <w:sz w:val="24"/>
          <w:szCs w:val="24"/>
        </w:rPr>
        <w:t>.</w:t>
      </w:r>
      <w:r w:rsidR="00A617BB" w:rsidRPr="00013373">
        <w:rPr>
          <w:sz w:val="24"/>
          <w:szCs w:val="24"/>
        </w:rPr>
        <w:t>”</w:t>
      </w:r>
    </w:p>
    <w:p w14:paraId="060371B4" w14:textId="2425D871" w:rsidR="00D77604" w:rsidRPr="00013373" w:rsidRDefault="00D77604" w:rsidP="00F55D83">
      <w:pPr>
        <w:jc w:val="both"/>
        <w:rPr>
          <w:sz w:val="24"/>
          <w:szCs w:val="24"/>
        </w:rPr>
      </w:pPr>
      <w:r w:rsidRPr="00013373">
        <w:rPr>
          <w:b/>
          <w:bCs/>
          <w:sz w:val="24"/>
          <w:szCs w:val="24"/>
        </w:rPr>
        <w:t>Prof.</w:t>
      </w:r>
      <w:r w:rsidR="00EB376A" w:rsidRPr="00013373">
        <w:rPr>
          <w:b/>
          <w:bCs/>
          <w:sz w:val="24"/>
          <w:szCs w:val="24"/>
        </w:rPr>
        <w:t xml:space="preserve"> </w:t>
      </w:r>
      <w:r w:rsidRPr="00013373">
        <w:rPr>
          <w:b/>
          <w:bCs/>
          <w:sz w:val="24"/>
          <w:szCs w:val="24"/>
        </w:rPr>
        <w:t xml:space="preserve">dr. Carmen Orban, </w:t>
      </w:r>
      <w:r w:rsidR="00EB376A" w:rsidRPr="00013373">
        <w:rPr>
          <w:b/>
          <w:bCs/>
          <w:sz w:val="24"/>
          <w:szCs w:val="24"/>
        </w:rPr>
        <w:t xml:space="preserve">Comisia de Sănătate din Senat, </w:t>
      </w:r>
      <w:r w:rsidRPr="00013373">
        <w:rPr>
          <w:b/>
          <w:bCs/>
          <w:sz w:val="24"/>
          <w:szCs w:val="24"/>
        </w:rPr>
        <w:t>Președinta Subcomisiei de Populație și Dezvoltare</w:t>
      </w:r>
      <w:r w:rsidRPr="00013373">
        <w:rPr>
          <w:sz w:val="24"/>
          <w:szCs w:val="24"/>
        </w:rPr>
        <w:t>: „Promit să fiu alături de dumneavoastră și să punem umărul la orice modificare legislativă care face o dreptate pentru dumneavoastră. Asociația Oamenilor Mici este asociația oamenilor cu suflete mari și cu fapte bune.”</w:t>
      </w:r>
    </w:p>
    <w:p w14:paraId="1D71251A" w14:textId="5FE8DD71" w:rsidR="0074227C" w:rsidRPr="00013373" w:rsidRDefault="00B6386A" w:rsidP="00F55D83">
      <w:pPr>
        <w:jc w:val="both"/>
        <w:rPr>
          <w:sz w:val="24"/>
          <w:szCs w:val="24"/>
        </w:rPr>
      </w:pPr>
      <w:r w:rsidRPr="00013373">
        <w:rPr>
          <w:b/>
          <w:bCs/>
          <w:sz w:val="24"/>
          <w:szCs w:val="24"/>
        </w:rPr>
        <w:t xml:space="preserve">Prof. dr. Alexandru Rafila, </w:t>
      </w:r>
      <w:r w:rsidR="0065655D" w:rsidRPr="00013373">
        <w:rPr>
          <w:b/>
          <w:bCs/>
          <w:sz w:val="24"/>
          <w:szCs w:val="24"/>
        </w:rPr>
        <w:t>P</w:t>
      </w:r>
      <w:r w:rsidR="0074227C" w:rsidRPr="00013373">
        <w:rPr>
          <w:b/>
          <w:bCs/>
          <w:sz w:val="24"/>
          <w:szCs w:val="24"/>
        </w:rPr>
        <w:t>reședintele Comisiei de Sănătate de la Camera Deputaților</w:t>
      </w:r>
      <w:r w:rsidR="0074227C" w:rsidRPr="00013373">
        <w:rPr>
          <w:sz w:val="24"/>
          <w:szCs w:val="24"/>
        </w:rPr>
        <w:t>:</w:t>
      </w:r>
    </w:p>
    <w:p w14:paraId="44AFCC29" w14:textId="019B69FA" w:rsidR="0074227C" w:rsidRPr="00013373" w:rsidRDefault="0074227C" w:rsidP="00F55D83">
      <w:pPr>
        <w:jc w:val="both"/>
        <w:rPr>
          <w:sz w:val="24"/>
          <w:szCs w:val="24"/>
        </w:rPr>
      </w:pPr>
      <w:r w:rsidRPr="00013373">
        <w:rPr>
          <w:sz w:val="24"/>
          <w:szCs w:val="24"/>
        </w:rPr>
        <w:t>„Discutăm nu doar despre acondroplazie, ci despre o problematică mult mai largă: bolile rare, care afectează foarte multe persoane. Accesul la resurse terapeutice este limitat; doar aproximativ 10% dintre bolile rare beneficiază de o soluție terapeutică, restul nu. Trebuie să abordăm această situație pe mai multe paliere: primul este prevenția, iar extinderea diagnosticului prenatal este o prioritate. Al doilea este diagnosticarea și îngrijirea copiilor afectați, precum și oferirea suportului psihologic pentru aceștia și pentru familiile lor. Al treilea palier este soluția terapeutică, atunci când aceasta există.</w:t>
      </w:r>
      <w:r w:rsidR="00C61030" w:rsidRPr="00013373">
        <w:rPr>
          <w:sz w:val="24"/>
          <w:szCs w:val="24"/>
        </w:rPr>
        <w:t xml:space="preserve"> </w:t>
      </w:r>
      <w:r w:rsidRPr="00013373">
        <w:rPr>
          <w:sz w:val="24"/>
          <w:szCs w:val="24"/>
        </w:rPr>
        <w:t>Referitor la ceea ce a menționat vicepreședintele Asociației Oamenilor Mici, legat de hotărârile de guvern care aprobă listele de medicamente compensate sau gratuite: ultima astfel de inițiativă, la care am fost implicat anul trecut, a ajuns cu greu la final și a primit toate semnăturile și avizele necesare. Problema nu a fost legată de avize, ci de faptul că orice</w:t>
      </w:r>
      <w:r w:rsidR="0065655D" w:rsidRPr="00013373">
        <w:rPr>
          <w:sz w:val="24"/>
          <w:szCs w:val="24"/>
        </w:rPr>
        <w:t xml:space="preserve"> </w:t>
      </w:r>
      <w:r w:rsidRPr="00013373">
        <w:rPr>
          <w:sz w:val="24"/>
          <w:szCs w:val="24"/>
        </w:rPr>
        <w:t>suplimentare de listă trebuie să fie însoțită de un buget adecvat.”</w:t>
      </w:r>
    </w:p>
    <w:p w14:paraId="047645A3" w14:textId="56D579D5" w:rsidR="00DF15DE" w:rsidRPr="00013373" w:rsidRDefault="00B6386A" w:rsidP="00F55D83">
      <w:pPr>
        <w:jc w:val="both"/>
        <w:rPr>
          <w:sz w:val="24"/>
          <w:szCs w:val="24"/>
        </w:rPr>
      </w:pPr>
      <w:r w:rsidRPr="00013373">
        <w:rPr>
          <w:b/>
          <w:bCs/>
          <w:sz w:val="24"/>
          <w:szCs w:val="24"/>
        </w:rPr>
        <w:t xml:space="preserve">Natalia Intotero, </w:t>
      </w:r>
      <w:r w:rsidR="0065655D" w:rsidRPr="00013373">
        <w:rPr>
          <w:b/>
          <w:bCs/>
          <w:sz w:val="24"/>
          <w:szCs w:val="24"/>
        </w:rPr>
        <w:t>V</w:t>
      </w:r>
      <w:r w:rsidR="00DF15DE" w:rsidRPr="00013373">
        <w:rPr>
          <w:b/>
          <w:bCs/>
          <w:sz w:val="24"/>
          <w:szCs w:val="24"/>
        </w:rPr>
        <w:t xml:space="preserve">icepreședinte </w:t>
      </w:r>
      <w:r w:rsidRPr="00013373">
        <w:rPr>
          <w:b/>
          <w:bCs/>
          <w:sz w:val="24"/>
          <w:szCs w:val="24"/>
        </w:rPr>
        <w:t>Camera Deputaților</w:t>
      </w:r>
      <w:r w:rsidRPr="00013373">
        <w:rPr>
          <w:sz w:val="24"/>
          <w:szCs w:val="24"/>
        </w:rPr>
        <w:t xml:space="preserve">: </w:t>
      </w:r>
      <w:r w:rsidR="00DF15DE" w:rsidRPr="00013373">
        <w:rPr>
          <w:sz w:val="24"/>
          <w:szCs w:val="24"/>
        </w:rPr>
        <w:t>„Este al doilea an în care participăm împreună la acest eveniment. Mulțumesc Asociației Oamenilor Mici și vă încurajez să explorați și oportunitățile de finanțare din fonduri externe, inclusiv fonduri europene direct de la Comisie. Campanii de screening, cum este cea pentru depistarea cancerului de sân, pot fi adaptate și pentru alte probleme de sănătate și vă putem sprijini cu experți voluntari. Prezența</w:t>
      </w:r>
      <w:r w:rsidR="00D01D14" w:rsidRPr="00013373">
        <w:rPr>
          <w:sz w:val="24"/>
          <w:szCs w:val="24"/>
        </w:rPr>
        <w:t xml:space="preserve"> la acest eveniment </w:t>
      </w:r>
      <w:r w:rsidR="00DF15DE" w:rsidRPr="00013373">
        <w:rPr>
          <w:sz w:val="24"/>
          <w:szCs w:val="24"/>
        </w:rPr>
        <w:t xml:space="preserve">a oamenilor cu experiență medicală și politică ne permite să facem front comun pentru a obține finanțarea necesară și pentru a monitoriza avizele legate de hotărârile de guvern, </w:t>
      </w:r>
      <w:r w:rsidR="00DF15DE" w:rsidRPr="00013373">
        <w:rPr>
          <w:sz w:val="24"/>
          <w:szCs w:val="24"/>
        </w:rPr>
        <w:lastRenderedPageBreak/>
        <w:t>pentru ca acestea să fie adoptate până la aprobarea bugetului pe 2026. Este esențial să continuăm să dezvoltăm centre pentru persoane adulte și să oferim sprijin suplimentar părinților și beneficiarilor, inclusiv prin consiliere</w:t>
      </w:r>
      <w:r w:rsidR="00D01D14" w:rsidRPr="00013373">
        <w:rPr>
          <w:sz w:val="24"/>
          <w:szCs w:val="24"/>
        </w:rPr>
        <w:t>”</w:t>
      </w:r>
      <w:r w:rsidR="00DF15DE" w:rsidRPr="00013373">
        <w:rPr>
          <w:sz w:val="24"/>
          <w:szCs w:val="24"/>
        </w:rPr>
        <w:t>.</w:t>
      </w:r>
    </w:p>
    <w:p w14:paraId="62EEC0E6" w14:textId="07FDE840" w:rsidR="00D77604" w:rsidRPr="00013373" w:rsidRDefault="0065655D" w:rsidP="00F55D83">
      <w:pPr>
        <w:jc w:val="both"/>
        <w:rPr>
          <w:b/>
          <w:bCs/>
          <w:sz w:val="24"/>
          <w:szCs w:val="24"/>
        </w:rPr>
      </w:pPr>
      <w:r w:rsidRPr="00013373">
        <w:rPr>
          <w:b/>
          <w:bCs/>
          <w:sz w:val="24"/>
          <w:szCs w:val="24"/>
        </w:rPr>
        <w:t>Internshipuri pentru tinerii cu acondroplazie</w:t>
      </w:r>
    </w:p>
    <w:p w14:paraId="1608A26A" w14:textId="5895E64D" w:rsidR="0065655D" w:rsidRPr="00013373" w:rsidRDefault="00D77604" w:rsidP="00F55D83">
      <w:pPr>
        <w:jc w:val="both"/>
        <w:rPr>
          <w:sz w:val="24"/>
          <w:szCs w:val="24"/>
        </w:rPr>
      </w:pPr>
      <w:r w:rsidRPr="00013373">
        <w:rPr>
          <w:sz w:val="24"/>
          <w:szCs w:val="24"/>
        </w:rPr>
        <w:t xml:space="preserve">În cadrul </w:t>
      </w:r>
      <w:r w:rsidR="0065655D" w:rsidRPr="00013373">
        <w:rPr>
          <w:sz w:val="24"/>
          <w:szCs w:val="24"/>
        </w:rPr>
        <w:t>evenimentului, senatoarea Nicoleta Pauliuc și deputata Natalia Intotero au invitat tinerii din Asociația Oamenilor Mici să participe la programe de internship în</w:t>
      </w:r>
      <w:r w:rsidR="004631D6">
        <w:rPr>
          <w:sz w:val="24"/>
          <w:szCs w:val="24"/>
        </w:rPr>
        <w:t xml:space="preserve"> </w:t>
      </w:r>
      <w:r w:rsidR="0065655D" w:rsidRPr="00013373">
        <w:rPr>
          <w:sz w:val="24"/>
          <w:szCs w:val="24"/>
        </w:rPr>
        <w:t>Parlamentul României, pentru a înțelege modul în care se iau deciziile publice și a contribui la creșterea empatiei față de provocările persoanelor cu acondroplazie.</w:t>
      </w:r>
    </w:p>
    <w:p w14:paraId="12B373B7" w14:textId="7089A064" w:rsidR="00B6386A" w:rsidRPr="00013373" w:rsidRDefault="0065655D" w:rsidP="00F55D83">
      <w:pPr>
        <w:jc w:val="both"/>
        <w:rPr>
          <w:sz w:val="24"/>
          <w:szCs w:val="24"/>
        </w:rPr>
      </w:pPr>
      <w:r w:rsidRPr="00013373">
        <w:rPr>
          <w:b/>
          <w:bCs/>
          <w:sz w:val="24"/>
          <w:szCs w:val="24"/>
        </w:rPr>
        <w:t>Experiența m</w:t>
      </w:r>
      <w:r w:rsidR="00B6386A" w:rsidRPr="00013373">
        <w:rPr>
          <w:b/>
          <w:bCs/>
          <w:sz w:val="24"/>
          <w:szCs w:val="24"/>
        </w:rPr>
        <w:t>edici</w:t>
      </w:r>
      <w:r w:rsidRPr="00013373">
        <w:rPr>
          <w:b/>
          <w:bCs/>
          <w:sz w:val="24"/>
          <w:szCs w:val="24"/>
        </w:rPr>
        <w:t>lor</w:t>
      </w:r>
      <w:r w:rsidR="00B6386A" w:rsidRPr="00013373">
        <w:rPr>
          <w:b/>
          <w:bCs/>
          <w:sz w:val="24"/>
          <w:szCs w:val="24"/>
        </w:rPr>
        <w:t xml:space="preserve"> și </w:t>
      </w:r>
      <w:r w:rsidRPr="00013373">
        <w:rPr>
          <w:b/>
          <w:bCs/>
          <w:sz w:val="24"/>
          <w:szCs w:val="24"/>
        </w:rPr>
        <w:t>comunităților de pacienți</w:t>
      </w:r>
    </w:p>
    <w:p w14:paraId="393118AF" w14:textId="1125C559" w:rsidR="00CD06FF" w:rsidRPr="00013373" w:rsidRDefault="002234B8" w:rsidP="00F55D83">
      <w:pPr>
        <w:jc w:val="both"/>
        <w:rPr>
          <w:sz w:val="24"/>
          <w:szCs w:val="24"/>
        </w:rPr>
      </w:pPr>
      <w:r w:rsidRPr="00013373">
        <w:rPr>
          <w:b/>
          <w:bCs/>
          <w:sz w:val="24"/>
          <w:szCs w:val="24"/>
        </w:rPr>
        <w:t>Conf.</w:t>
      </w:r>
      <w:r w:rsidR="0065655D" w:rsidRPr="00013373">
        <w:rPr>
          <w:b/>
          <w:bCs/>
          <w:sz w:val="24"/>
          <w:szCs w:val="24"/>
        </w:rPr>
        <w:t xml:space="preserve"> </w:t>
      </w:r>
      <w:r w:rsidRPr="00013373">
        <w:rPr>
          <w:b/>
          <w:bCs/>
          <w:sz w:val="24"/>
          <w:szCs w:val="24"/>
        </w:rPr>
        <w:t>univ.</w:t>
      </w:r>
      <w:r w:rsidR="0065655D" w:rsidRPr="00013373">
        <w:rPr>
          <w:b/>
          <w:bCs/>
          <w:sz w:val="24"/>
          <w:szCs w:val="24"/>
        </w:rPr>
        <w:t xml:space="preserve"> </w:t>
      </w:r>
      <w:r w:rsidRPr="00013373">
        <w:rPr>
          <w:b/>
          <w:bCs/>
          <w:sz w:val="24"/>
          <w:szCs w:val="24"/>
        </w:rPr>
        <w:t xml:space="preserve">dr. Ioana Streață, medic genetician: </w:t>
      </w:r>
      <w:r w:rsidRPr="00013373">
        <w:rPr>
          <w:sz w:val="24"/>
          <w:szCs w:val="24"/>
        </w:rPr>
        <w:t>,,</w:t>
      </w:r>
      <w:r w:rsidR="00CD06FF" w:rsidRPr="00013373">
        <w:rPr>
          <w:sz w:val="24"/>
          <w:szCs w:val="24"/>
        </w:rPr>
        <w:t>Acondroplazia m-a înv</w:t>
      </w:r>
      <w:r w:rsidRPr="00013373">
        <w:rPr>
          <w:sz w:val="24"/>
          <w:szCs w:val="24"/>
        </w:rPr>
        <w:t>ăț</w:t>
      </w:r>
      <w:r w:rsidR="00CD06FF" w:rsidRPr="00013373">
        <w:rPr>
          <w:sz w:val="24"/>
          <w:szCs w:val="24"/>
        </w:rPr>
        <w:t>at că forța adevărată se naște din împreună. Când fiecare pas este susținut de o echipă unită, de colaborare și încredere, reziliența devine lumină, iar fiecare provocare se transformă într-o nouă șansă de a crește — împreună</w:t>
      </w:r>
      <w:r w:rsidR="00041D23" w:rsidRPr="00013373">
        <w:rPr>
          <w:sz w:val="24"/>
          <w:szCs w:val="24"/>
        </w:rPr>
        <w:t>”</w:t>
      </w:r>
      <w:r w:rsidR="00CD06FF" w:rsidRPr="00013373">
        <w:rPr>
          <w:sz w:val="24"/>
          <w:szCs w:val="24"/>
        </w:rPr>
        <w:t>.</w:t>
      </w:r>
    </w:p>
    <w:p w14:paraId="35747FE7" w14:textId="50BC04D9" w:rsidR="004778C9" w:rsidRPr="00013373" w:rsidRDefault="00D01D14" w:rsidP="00F55D83">
      <w:pPr>
        <w:jc w:val="both"/>
        <w:rPr>
          <w:sz w:val="24"/>
          <w:szCs w:val="24"/>
        </w:rPr>
      </w:pPr>
      <w:r w:rsidRPr="00013373">
        <w:rPr>
          <w:b/>
          <w:bCs/>
          <w:sz w:val="24"/>
          <w:szCs w:val="24"/>
        </w:rPr>
        <w:t xml:space="preserve">Dr. </w:t>
      </w:r>
      <w:r w:rsidR="004778C9" w:rsidRPr="00013373">
        <w:rPr>
          <w:b/>
          <w:bCs/>
          <w:sz w:val="24"/>
          <w:szCs w:val="24"/>
        </w:rPr>
        <w:t xml:space="preserve">Raluca Teleanu, medic </w:t>
      </w:r>
      <w:r w:rsidR="00F55D83" w:rsidRPr="00013373">
        <w:rPr>
          <w:b/>
          <w:bCs/>
          <w:sz w:val="24"/>
          <w:szCs w:val="24"/>
        </w:rPr>
        <w:t>neurolog</w:t>
      </w:r>
      <w:r w:rsidR="00F55D83" w:rsidRPr="00013373">
        <w:rPr>
          <w:sz w:val="24"/>
          <w:szCs w:val="24"/>
        </w:rPr>
        <w:t>: „În</w:t>
      </w:r>
      <w:r w:rsidR="004778C9" w:rsidRPr="00013373">
        <w:rPr>
          <w:sz w:val="24"/>
          <w:szCs w:val="24"/>
        </w:rPr>
        <w:t xml:space="preserve"> România există trei-patru centre de expertiză în acondroplazie, cu accent mai mare pe partea pediatrică. Tratamentul poate fi administrat doar într-o anumită perioadă — așa-numita fereastră terapeutică — iar odată ce cartilajele de creștere se închid, pacienții nu mai sunt eligibili pentru medicație. Aceasta a fost mereu cursa noastră contra cronometru și de aceea trebuie să ne mișcăm rapid.</w:t>
      </w:r>
      <w:r w:rsidR="002234B8" w:rsidRPr="00013373">
        <w:rPr>
          <w:sz w:val="24"/>
          <w:szCs w:val="24"/>
        </w:rPr>
        <w:t xml:space="preserve"> </w:t>
      </w:r>
      <w:r w:rsidR="004778C9" w:rsidRPr="00013373">
        <w:rPr>
          <w:sz w:val="24"/>
          <w:szCs w:val="24"/>
        </w:rPr>
        <w:t>Pentru pacienți contează chiar și o lună, iar coordonarea administrării medicației a fost esențială. O idee foarte bună, pe care ar trebui să o reținem cu toții, este să găsim un centru de expertiză și pentru adulți, pentru a asigura continuitatea îngrijirii post-pediatrice. Un</w:t>
      </w:r>
      <w:r w:rsidR="004631D6">
        <w:rPr>
          <w:sz w:val="24"/>
          <w:szCs w:val="24"/>
        </w:rPr>
        <w:t xml:space="preserve"> </w:t>
      </w:r>
      <w:r w:rsidR="004778C9" w:rsidRPr="00013373">
        <w:rPr>
          <w:sz w:val="24"/>
          <w:szCs w:val="24"/>
        </w:rPr>
        <w:t>alt progres important este că, datorită modificării legislației, putem păstra pacienții între 18 și 21 de ani în tratament, ceea ce ne oferă o fereastră suplimentară de trei ani pentru a continua intervențiile necesare.</w:t>
      </w:r>
      <w:r w:rsidR="00041D23" w:rsidRPr="00013373">
        <w:rPr>
          <w:sz w:val="24"/>
          <w:szCs w:val="24"/>
        </w:rPr>
        <w:t xml:space="preserve"> </w:t>
      </w:r>
      <w:r w:rsidR="004778C9" w:rsidRPr="00013373">
        <w:rPr>
          <w:sz w:val="24"/>
          <w:szCs w:val="24"/>
        </w:rPr>
        <w:t xml:space="preserve">Tenacitatea și implicarea comunității </w:t>
      </w:r>
      <w:r w:rsidR="00041D23" w:rsidRPr="00013373">
        <w:rPr>
          <w:sz w:val="24"/>
          <w:szCs w:val="24"/>
        </w:rPr>
        <w:t>p</w:t>
      </w:r>
      <w:r w:rsidR="004778C9" w:rsidRPr="00013373">
        <w:rPr>
          <w:sz w:val="24"/>
          <w:szCs w:val="24"/>
        </w:rPr>
        <w:t xml:space="preserve">acienților cu </w:t>
      </w:r>
      <w:r w:rsidR="004631D6">
        <w:rPr>
          <w:sz w:val="24"/>
          <w:szCs w:val="24"/>
        </w:rPr>
        <w:t>a</w:t>
      </w:r>
      <w:r w:rsidR="004778C9" w:rsidRPr="00013373">
        <w:rPr>
          <w:sz w:val="24"/>
          <w:szCs w:val="24"/>
        </w:rPr>
        <w:t>condroplazie au fost esențiale pentru ca astăzi să putem să privim în ochii unii altora și să spunem: „Ne-a reușit.”</w:t>
      </w:r>
    </w:p>
    <w:p w14:paraId="3C0D4C2C" w14:textId="5812CAE1" w:rsidR="00424A76" w:rsidRPr="00013373" w:rsidRDefault="00424A76" w:rsidP="00F55D83">
      <w:pPr>
        <w:jc w:val="both"/>
        <w:rPr>
          <w:sz w:val="24"/>
          <w:szCs w:val="24"/>
        </w:rPr>
      </w:pPr>
      <w:r w:rsidRPr="00013373">
        <w:rPr>
          <w:b/>
          <w:bCs/>
          <w:sz w:val="24"/>
          <w:szCs w:val="24"/>
        </w:rPr>
        <w:t>Prof. Dr. Maria Puiu</w:t>
      </w:r>
      <w:r w:rsidRPr="00013373">
        <w:rPr>
          <w:sz w:val="24"/>
          <w:szCs w:val="24"/>
        </w:rPr>
        <w:t>, Institutul de Cercetare și Dezvoltare în Genomică:</w:t>
      </w:r>
      <w:r w:rsidR="004631D6">
        <w:rPr>
          <w:sz w:val="24"/>
          <w:szCs w:val="24"/>
        </w:rPr>
        <w:t xml:space="preserve"> </w:t>
      </w:r>
      <w:r w:rsidRPr="00013373">
        <w:rPr>
          <w:sz w:val="24"/>
          <w:szCs w:val="24"/>
        </w:rPr>
        <w:t>„Dacă lucrurile au progresat în bolile rare, chiar dacă ne-am fi dorit să mergem și mai repede, a fost datorită faptului că am fost împreună: specialiști, asociații de pacienți și Ministerul Sănătății</w:t>
      </w:r>
      <w:r w:rsidR="0007417C" w:rsidRPr="00013373">
        <w:rPr>
          <w:sz w:val="24"/>
          <w:szCs w:val="24"/>
        </w:rPr>
        <w:t xml:space="preserve">, </w:t>
      </w:r>
      <w:r w:rsidRPr="00013373">
        <w:rPr>
          <w:sz w:val="24"/>
          <w:szCs w:val="24"/>
        </w:rPr>
        <w:t>Casa Națională de Asigurări de Sănătate</w:t>
      </w:r>
      <w:r w:rsidR="0007417C" w:rsidRPr="00013373">
        <w:rPr>
          <w:sz w:val="24"/>
          <w:szCs w:val="24"/>
        </w:rPr>
        <w:t>. S</w:t>
      </w:r>
      <w:r w:rsidRPr="00013373">
        <w:rPr>
          <w:sz w:val="24"/>
          <w:szCs w:val="24"/>
        </w:rPr>
        <w:t>uccesul pacienților cu acondroplazie se datorează acestei colaborări strânse dintre specialiști, asociații și cercetători. Cercetarea este foarte aproape de medicina de vârf, de medicina de precizie și de terapia personalizată. Genomica este acum o realitate care poate fi adusă în viața de zi cu zi și în sănătatea pacientului. Împreună putem merge pe cel mai direct drum către o sănătate mai bună pentru toți românii.”</w:t>
      </w:r>
    </w:p>
    <w:p w14:paraId="155FC17F" w14:textId="3FDCDF37" w:rsidR="00A532B0" w:rsidRPr="00013373" w:rsidRDefault="00A532B0" w:rsidP="00F55D83">
      <w:pPr>
        <w:jc w:val="both"/>
        <w:rPr>
          <w:sz w:val="24"/>
          <w:szCs w:val="24"/>
        </w:rPr>
      </w:pPr>
      <w:r w:rsidRPr="00013373">
        <w:rPr>
          <w:b/>
          <w:bCs/>
          <w:sz w:val="24"/>
          <w:szCs w:val="24"/>
        </w:rPr>
        <w:t>Dorica Dan, Președinta Alianței Naționale pentru Boli Rare</w:t>
      </w:r>
      <w:r w:rsidRPr="00013373">
        <w:rPr>
          <w:sz w:val="24"/>
          <w:szCs w:val="24"/>
        </w:rPr>
        <w:t xml:space="preserve">: „Acondroplazia trebuie să fie abordată și în cadrul Planului Național pentru Boli Rare. Mai </w:t>
      </w:r>
      <w:r w:rsidR="00041D23" w:rsidRPr="00013373">
        <w:rPr>
          <w:sz w:val="24"/>
          <w:szCs w:val="24"/>
        </w:rPr>
        <w:t xml:space="preserve">sunt </w:t>
      </w:r>
      <w:r w:rsidRPr="00013373">
        <w:rPr>
          <w:sz w:val="24"/>
          <w:szCs w:val="24"/>
        </w:rPr>
        <w:t>de rezolvat problem</w:t>
      </w:r>
      <w:r w:rsidR="00041D23" w:rsidRPr="00013373">
        <w:rPr>
          <w:sz w:val="24"/>
          <w:szCs w:val="24"/>
        </w:rPr>
        <w:t>e</w:t>
      </w:r>
      <w:r w:rsidRPr="00013373">
        <w:rPr>
          <w:sz w:val="24"/>
          <w:szCs w:val="24"/>
        </w:rPr>
        <w:t xml:space="preserve"> important</w:t>
      </w:r>
      <w:r w:rsidR="00041D23" w:rsidRPr="00013373">
        <w:rPr>
          <w:sz w:val="24"/>
          <w:szCs w:val="24"/>
        </w:rPr>
        <w:t>e</w:t>
      </w:r>
      <w:r w:rsidRPr="00013373">
        <w:rPr>
          <w:sz w:val="24"/>
          <w:szCs w:val="24"/>
        </w:rPr>
        <w:t>: tranziția de la pediatrie la adult și centrele de expertiză pentru adulți.”</w:t>
      </w:r>
    </w:p>
    <w:p w14:paraId="2D01A65F" w14:textId="34B888EB" w:rsidR="00B562DC" w:rsidRPr="00013373" w:rsidRDefault="002234B8" w:rsidP="00F55D83">
      <w:pPr>
        <w:jc w:val="both"/>
        <w:rPr>
          <w:sz w:val="24"/>
          <w:szCs w:val="24"/>
        </w:rPr>
      </w:pPr>
      <w:r w:rsidRPr="00013373">
        <w:rPr>
          <w:b/>
          <w:bCs/>
          <w:sz w:val="24"/>
          <w:szCs w:val="24"/>
        </w:rPr>
        <w:lastRenderedPageBreak/>
        <w:t>Radu Gănescu, președinte COPAC</w:t>
      </w:r>
      <w:r w:rsidRPr="00013373">
        <w:rPr>
          <w:sz w:val="24"/>
          <w:szCs w:val="24"/>
        </w:rPr>
        <w:t>:</w:t>
      </w:r>
      <w:r w:rsidR="00FE16F1" w:rsidRPr="00013373">
        <w:rPr>
          <w:sz w:val="24"/>
          <w:szCs w:val="24"/>
        </w:rPr>
        <w:t xml:space="preserve"> </w:t>
      </w:r>
      <w:r w:rsidRPr="00013373">
        <w:rPr>
          <w:sz w:val="24"/>
          <w:szCs w:val="24"/>
        </w:rPr>
        <w:t>„Vreau să subliniez cât de puternică este comunitatea dumneavoastră. Nu foarte multe asociații de pacienți au membri atât de implicați, care să sprijine activ asociația. O comunitate puternică va avea întotdeauna un impact real asupra vocii pacienților, iar pentru acest lucru vă felicit.</w:t>
      </w:r>
      <w:r w:rsidR="00041D23" w:rsidRPr="00013373">
        <w:rPr>
          <w:sz w:val="24"/>
          <w:szCs w:val="24"/>
        </w:rPr>
        <w:t xml:space="preserve"> </w:t>
      </w:r>
      <w:r w:rsidRPr="00013373">
        <w:rPr>
          <w:sz w:val="24"/>
          <w:szCs w:val="24"/>
        </w:rPr>
        <w:t>De asemenea, vreau să mulțumesc profesioniștilor și medicilor, pentru că fără ei vocea noastră nu ar fi auzită. Ei sunt cei care construiesc centre dedicate, ridică standardele la nivel european și internațional și tratează pacienții în România la cele mai înalte standarde. Avem nevoie de mai mulți oameni implicați, mai mulți profesioniști și tineri care să susțină bolile rare și să lucreze în centrele dedicate. Avem nevoie, de asemenea, de predictibilitate în finanțarea sistemului de sănătate.</w:t>
      </w:r>
      <w:r w:rsidR="00B562DC" w:rsidRPr="00013373">
        <w:rPr>
          <w:sz w:val="24"/>
          <w:szCs w:val="24"/>
        </w:rPr>
        <w:t xml:space="preserve"> </w:t>
      </w:r>
      <w:r w:rsidRPr="00013373">
        <w:rPr>
          <w:sz w:val="24"/>
          <w:szCs w:val="24"/>
        </w:rPr>
        <w:t>Pentru a progresa, avem nevoie de dialog și de astfel de mese rotunde, unde să discutăm împreună prioritățile societății civile. Speranța moare ultima</w:t>
      </w:r>
      <w:r w:rsidR="00EB78A2" w:rsidRPr="00013373">
        <w:rPr>
          <w:sz w:val="24"/>
          <w:szCs w:val="24"/>
        </w:rPr>
        <w:t>.</w:t>
      </w:r>
      <w:r w:rsidR="00B562DC" w:rsidRPr="00013373">
        <w:rPr>
          <w:sz w:val="24"/>
          <w:szCs w:val="24"/>
        </w:rPr>
        <w:t>”</w:t>
      </w:r>
    </w:p>
    <w:p w14:paraId="57AF2195" w14:textId="7D88BD8F" w:rsidR="003E2FA2" w:rsidRPr="00013373" w:rsidRDefault="003E2FA2" w:rsidP="00F55D83">
      <w:pPr>
        <w:jc w:val="both"/>
        <w:rPr>
          <w:sz w:val="24"/>
          <w:szCs w:val="24"/>
        </w:rPr>
      </w:pPr>
      <w:r w:rsidRPr="00013373">
        <w:rPr>
          <w:b/>
          <w:bCs/>
          <w:sz w:val="24"/>
          <w:szCs w:val="24"/>
        </w:rPr>
        <w:t>Miruna Vătămanu, membră a Asociației și pacientă cu acondroplazie</w:t>
      </w:r>
      <w:r w:rsidRPr="00013373">
        <w:rPr>
          <w:sz w:val="24"/>
          <w:szCs w:val="24"/>
        </w:rPr>
        <w:t>: „Suntem la fel ca voi, doar mai scunzi. Vreau să fiu un exemplu de curaj și de putere, să-i încurajez pe cei care sunt timizi</w:t>
      </w:r>
      <w:r w:rsidR="00AF3749" w:rsidRPr="00013373">
        <w:rPr>
          <w:sz w:val="24"/>
          <w:szCs w:val="24"/>
        </w:rPr>
        <w:t>, s</w:t>
      </w:r>
      <w:r w:rsidRPr="00013373">
        <w:rPr>
          <w:sz w:val="24"/>
          <w:szCs w:val="24"/>
        </w:rPr>
        <w:t>ă știe că înălțimea nu definește valoarea unui om.”</w:t>
      </w:r>
    </w:p>
    <w:p w14:paraId="5CFA9DA1" w14:textId="77777777" w:rsidR="00B6386A" w:rsidRPr="00013373" w:rsidRDefault="00B6386A" w:rsidP="00F55D83">
      <w:pPr>
        <w:jc w:val="both"/>
        <w:rPr>
          <w:sz w:val="24"/>
          <w:szCs w:val="24"/>
        </w:rPr>
      </w:pPr>
      <w:r w:rsidRPr="00013373">
        <w:rPr>
          <w:sz w:val="24"/>
          <w:szCs w:val="24"/>
        </w:rPr>
        <w:t>Asociația Oamenilor Mici mulțumește tuturor partenerilor pentru implicarea activă, care a făcut posibilă această victorie. Eforturile se vor concentra în continuare pe monitorizarea adoptării Hotărârii de Guvern și pe înființarea urgentă a centrelor de expertiză pentru pacienții adulți, un pas esențial pentru asigurarea unei îngrijiri integrate pe tot parcursul vieții.</w:t>
      </w:r>
    </w:p>
    <w:p w14:paraId="12E45A4E" w14:textId="43EF76C1" w:rsidR="00013373" w:rsidRPr="00013373" w:rsidRDefault="00013373" w:rsidP="00013373">
      <w:pPr>
        <w:rPr>
          <w:sz w:val="24"/>
          <w:szCs w:val="24"/>
        </w:rPr>
      </w:pPr>
      <w:r w:rsidRPr="00013373">
        <w:rPr>
          <w:sz w:val="24"/>
          <w:szCs w:val="24"/>
        </w:rPr>
        <w:t>Pentru mai multe detalii puteți contacta pe Alina Tătucu, vicepreședintele Asociației Oamenilor Mici, tel</w:t>
      </w:r>
      <w:r w:rsidR="006A66E6">
        <w:rPr>
          <w:sz w:val="24"/>
          <w:szCs w:val="24"/>
        </w:rPr>
        <w:t>.</w:t>
      </w:r>
      <w:r w:rsidRPr="00013373">
        <w:rPr>
          <w:sz w:val="24"/>
          <w:szCs w:val="24"/>
        </w:rPr>
        <w:t xml:space="preserve"> 0721247007.</w:t>
      </w:r>
    </w:p>
    <w:p w14:paraId="48B98208" w14:textId="77777777" w:rsidR="00FA2EC5" w:rsidRPr="00285F6B" w:rsidRDefault="00FA2EC5">
      <w:pPr>
        <w:rPr>
          <w:color w:val="EE0000"/>
        </w:rPr>
      </w:pPr>
    </w:p>
    <w:sectPr w:rsidR="00FA2EC5" w:rsidRPr="00285F6B" w:rsidSect="00567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1000"/>
    <w:multiLevelType w:val="multilevel"/>
    <w:tmpl w:val="E65C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E8431C"/>
    <w:multiLevelType w:val="multilevel"/>
    <w:tmpl w:val="740C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631655">
    <w:abstractNumId w:val="1"/>
  </w:num>
  <w:num w:numId="2" w16cid:durableId="173430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AF"/>
    <w:rsid w:val="00004723"/>
    <w:rsid w:val="00013373"/>
    <w:rsid w:val="00041D23"/>
    <w:rsid w:val="0007417C"/>
    <w:rsid w:val="000C55C8"/>
    <w:rsid w:val="001574A4"/>
    <w:rsid w:val="002234B8"/>
    <w:rsid w:val="00257773"/>
    <w:rsid w:val="00285F6B"/>
    <w:rsid w:val="002D3644"/>
    <w:rsid w:val="00333D06"/>
    <w:rsid w:val="003C0652"/>
    <w:rsid w:val="003E2FA2"/>
    <w:rsid w:val="003F0812"/>
    <w:rsid w:val="00424A76"/>
    <w:rsid w:val="004631D6"/>
    <w:rsid w:val="004778C9"/>
    <w:rsid w:val="004A7FBC"/>
    <w:rsid w:val="004C0240"/>
    <w:rsid w:val="004D4418"/>
    <w:rsid w:val="00532485"/>
    <w:rsid w:val="005361FC"/>
    <w:rsid w:val="00567140"/>
    <w:rsid w:val="005F104F"/>
    <w:rsid w:val="0062313D"/>
    <w:rsid w:val="00643DAA"/>
    <w:rsid w:val="0065655D"/>
    <w:rsid w:val="006A66E6"/>
    <w:rsid w:val="006C5BE7"/>
    <w:rsid w:val="006D34E1"/>
    <w:rsid w:val="006F7A29"/>
    <w:rsid w:val="007156CC"/>
    <w:rsid w:val="0074227C"/>
    <w:rsid w:val="00780653"/>
    <w:rsid w:val="0079527C"/>
    <w:rsid w:val="007D4D6E"/>
    <w:rsid w:val="00832A62"/>
    <w:rsid w:val="0087143F"/>
    <w:rsid w:val="008C0F8E"/>
    <w:rsid w:val="009019AD"/>
    <w:rsid w:val="00927412"/>
    <w:rsid w:val="00930EBF"/>
    <w:rsid w:val="00965D12"/>
    <w:rsid w:val="00980BC5"/>
    <w:rsid w:val="009A56C9"/>
    <w:rsid w:val="009C7D9F"/>
    <w:rsid w:val="00A26EC9"/>
    <w:rsid w:val="00A41890"/>
    <w:rsid w:val="00A532B0"/>
    <w:rsid w:val="00A617BB"/>
    <w:rsid w:val="00A63FDC"/>
    <w:rsid w:val="00AD33F2"/>
    <w:rsid w:val="00AF3749"/>
    <w:rsid w:val="00B562DC"/>
    <w:rsid w:val="00B6386A"/>
    <w:rsid w:val="00BA0AD4"/>
    <w:rsid w:val="00BC2C95"/>
    <w:rsid w:val="00BE12AF"/>
    <w:rsid w:val="00C470F0"/>
    <w:rsid w:val="00C61030"/>
    <w:rsid w:val="00CA43F2"/>
    <w:rsid w:val="00CD06FF"/>
    <w:rsid w:val="00D01D14"/>
    <w:rsid w:val="00D10E2D"/>
    <w:rsid w:val="00D251F8"/>
    <w:rsid w:val="00D25DCC"/>
    <w:rsid w:val="00D77604"/>
    <w:rsid w:val="00D86B7A"/>
    <w:rsid w:val="00DF15DE"/>
    <w:rsid w:val="00E54950"/>
    <w:rsid w:val="00EB376A"/>
    <w:rsid w:val="00EB78A2"/>
    <w:rsid w:val="00EC5487"/>
    <w:rsid w:val="00EF058A"/>
    <w:rsid w:val="00EF77B0"/>
    <w:rsid w:val="00F21642"/>
    <w:rsid w:val="00F55D83"/>
    <w:rsid w:val="00F70FE2"/>
    <w:rsid w:val="00FA2EC5"/>
    <w:rsid w:val="00FE16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987E"/>
  <w15:chartTrackingRefBased/>
  <w15:docId w15:val="{F52E01BF-A1DC-4456-97D3-8E07533D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1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12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12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12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1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1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1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1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1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1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2AF"/>
    <w:rPr>
      <w:rFonts w:eastAsiaTheme="majorEastAsia" w:cstheme="majorBidi"/>
      <w:color w:val="272727" w:themeColor="text1" w:themeTint="D8"/>
    </w:rPr>
  </w:style>
  <w:style w:type="paragraph" w:styleId="Title">
    <w:name w:val="Title"/>
    <w:basedOn w:val="Normal"/>
    <w:next w:val="Normal"/>
    <w:link w:val="TitleChar"/>
    <w:uiPriority w:val="10"/>
    <w:qFormat/>
    <w:rsid w:val="00BE1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2AF"/>
    <w:pPr>
      <w:spacing w:before="160"/>
      <w:jc w:val="center"/>
    </w:pPr>
    <w:rPr>
      <w:i/>
      <w:iCs/>
      <w:color w:val="404040" w:themeColor="text1" w:themeTint="BF"/>
    </w:rPr>
  </w:style>
  <w:style w:type="character" w:customStyle="1" w:styleId="QuoteChar">
    <w:name w:val="Quote Char"/>
    <w:basedOn w:val="DefaultParagraphFont"/>
    <w:link w:val="Quote"/>
    <w:uiPriority w:val="29"/>
    <w:rsid w:val="00BE12AF"/>
    <w:rPr>
      <w:i/>
      <w:iCs/>
      <w:color w:val="404040" w:themeColor="text1" w:themeTint="BF"/>
    </w:rPr>
  </w:style>
  <w:style w:type="paragraph" w:styleId="ListParagraph">
    <w:name w:val="List Paragraph"/>
    <w:basedOn w:val="Normal"/>
    <w:uiPriority w:val="34"/>
    <w:qFormat/>
    <w:rsid w:val="00BE12AF"/>
    <w:pPr>
      <w:ind w:left="720"/>
      <w:contextualSpacing/>
    </w:pPr>
  </w:style>
  <w:style w:type="character" w:styleId="IntenseEmphasis">
    <w:name w:val="Intense Emphasis"/>
    <w:basedOn w:val="DefaultParagraphFont"/>
    <w:uiPriority w:val="21"/>
    <w:qFormat/>
    <w:rsid w:val="00BE12AF"/>
    <w:rPr>
      <w:i/>
      <w:iCs/>
      <w:color w:val="2F5496" w:themeColor="accent1" w:themeShade="BF"/>
    </w:rPr>
  </w:style>
  <w:style w:type="paragraph" w:styleId="IntenseQuote">
    <w:name w:val="Intense Quote"/>
    <w:basedOn w:val="Normal"/>
    <w:next w:val="Normal"/>
    <w:link w:val="IntenseQuoteChar"/>
    <w:uiPriority w:val="30"/>
    <w:qFormat/>
    <w:rsid w:val="00BE1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12AF"/>
    <w:rPr>
      <w:i/>
      <w:iCs/>
      <w:color w:val="2F5496" w:themeColor="accent1" w:themeShade="BF"/>
    </w:rPr>
  </w:style>
  <w:style w:type="character" w:styleId="IntenseReference">
    <w:name w:val="Intense Reference"/>
    <w:basedOn w:val="DefaultParagraphFont"/>
    <w:uiPriority w:val="32"/>
    <w:qFormat/>
    <w:rsid w:val="00BE12AF"/>
    <w:rPr>
      <w:b/>
      <w:bCs/>
      <w:smallCaps/>
      <w:color w:val="2F5496" w:themeColor="accent1" w:themeShade="BF"/>
      <w:spacing w:val="5"/>
    </w:rPr>
  </w:style>
  <w:style w:type="paragraph" w:styleId="NormalWeb">
    <w:name w:val="Normal (Web)"/>
    <w:basedOn w:val="Normal"/>
    <w:uiPriority w:val="99"/>
    <w:semiHidden/>
    <w:unhideWhenUsed/>
    <w:rsid w:val="00930EBF"/>
    <w:rPr>
      <w:rFonts w:ascii="Times New Roman" w:hAnsi="Times New Roman" w:cs="Times New Roman"/>
      <w:sz w:val="24"/>
      <w:szCs w:val="24"/>
    </w:rPr>
  </w:style>
  <w:style w:type="character" w:styleId="Hyperlink">
    <w:name w:val="Hyperlink"/>
    <w:basedOn w:val="DefaultParagraphFont"/>
    <w:uiPriority w:val="99"/>
    <w:unhideWhenUsed/>
    <w:rsid w:val="00EB78A2"/>
    <w:rPr>
      <w:color w:val="0563C1" w:themeColor="hyperlink"/>
      <w:u w:val="single"/>
    </w:rPr>
  </w:style>
  <w:style w:type="character" w:styleId="UnresolvedMention">
    <w:name w:val="Unresolved Mention"/>
    <w:basedOn w:val="DefaultParagraphFont"/>
    <w:uiPriority w:val="99"/>
    <w:semiHidden/>
    <w:unhideWhenUsed/>
    <w:rsid w:val="00EB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68535">
      <w:bodyDiv w:val="1"/>
      <w:marLeft w:val="0"/>
      <w:marRight w:val="0"/>
      <w:marTop w:val="0"/>
      <w:marBottom w:val="0"/>
      <w:divBdr>
        <w:top w:val="none" w:sz="0" w:space="0" w:color="auto"/>
        <w:left w:val="none" w:sz="0" w:space="0" w:color="auto"/>
        <w:bottom w:val="none" w:sz="0" w:space="0" w:color="auto"/>
        <w:right w:val="none" w:sz="0" w:space="0" w:color="auto"/>
      </w:divBdr>
    </w:div>
    <w:div w:id="19412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Manaila</dc:creator>
  <cp:keywords/>
  <dc:description/>
  <cp:lastModifiedBy>Mihai-Gabriel Mănăilă [EUROPONTIS.com]</cp:lastModifiedBy>
  <cp:revision>4</cp:revision>
  <dcterms:created xsi:type="dcterms:W3CDTF">2025-10-22T13:36:00Z</dcterms:created>
  <dcterms:modified xsi:type="dcterms:W3CDTF">2025-10-25T17:16:00Z</dcterms:modified>
</cp:coreProperties>
</file>